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0A0DB" w14:textId="4F0ADB6A" w:rsidR="004C20D4" w:rsidRDefault="00AC7902" w:rsidP="00EF5002">
      <w:pPr>
        <w:jc w:val="center"/>
      </w:pPr>
      <w:r>
        <w:rPr>
          <w:noProof/>
        </w:rPr>
        <w:drawing>
          <wp:inline distT="0" distB="0" distL="0" distR="0" wp14:anchorId="6E903EAE" wp14:editId="01A7D9F1">
            <wp:extent cx="2103120" cy="2103120"/>
            <wp:effectExtent l="0" t="0" r="5080" b="508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inline>
        </w:drawing>
      </w:r>
    </w:p>
    <w:p w14:paraId="641794B3" w14:textId="77777777" w:rsidR="004C20D4" w:rsidRDefault="004C20D4" w:rsidP="00E51F7B"/>
    <w:p w14:paraId="33B4237A" w14:textId="015C856D" w:rsidR="00111127" w:rsidRPr="003675E4" w:rsidRDefault="00F65B52" w:rsidP="00111127">
      <w:pPr>
        <w:jc w:val="center"/>
        <w:rPr>
          <w:rFonts w:asciiTheme="minorHAnsi" w:hAnsiTheme="minorHAnsi" w:cstheme="minorHAnsi"/>
          <w:b/>
          <w:sz w:val="28"/>
          <w:szCs w:val="28"/>
        </w:rPr>
      </w:pPr>
      <w:r w:rsidRPr="003675E4">
        <w:rPr>
          <w:rFonts w:asciiTheme="minorHAnsi" w:hAnsiTheme="minorHAnsi" w:cstheme="minorHAnsi"/>
          <w:b/>
          <w:sz w:val="28"/>
          <w:szCs w:val="28"/>
        </w:rPr>
        <w:t>C</w:t>
      </w:r>
      <w:r w:rsidR="00702CE0">
        <w:rPr>
          <w:rFonts w:asciiTheme="minorHAnsi" w:hAnsiTheme="minorHAnsi" w:cstheme="minorHAnsi"/>
          <w:b/>
          <w:sz w:val="28"/>
          <w:szCs w:val="28"/>
        </w:rPr>
        <w:t>harles City Telecommunications Utility</w:t>
      </w:r>
    </w:p>
    <w:p w14:paraId="20C1CAA0" w14:textId="77777777" w:rsidR="004C20D4" w:rsidRPr="003675E4" w:rsidRDefault="004C20D4" w:rsidP="004C20D4">
      <w:pPr>
        <w:jc w:val="center"/>
        <w:rPr>
          <w:rFonts w:asciiTheme="minorHAnsi" w:hAnsiTheme="minorHAnsi" w:cstheme="minorHAnsi"/>
          <w:b/>
          <w:sz w:val="28"/>
          <w:szCs w:val="28"/>
        </w:rPr>
      </w:pPr>
      <w:r w:rsidRPr="003675E4">
        <w:rPr>
          <w:rFonts w:asciiTheme="minorHAnsi" w:hAnsiTheme="minorHAnsi" w:cstheme="minorHAnsi"/>
          <w:b/>
          <w:sz w:val="28"/>
          <w:szCs w:val="28"/>
        </w:rPr>
        <w:t xml:space="preserve">Request for </w:t>
      </w:r>
      <w:r w:rsidR="00111127" w:rsidRPr="003675E4">
        <w:rPr>
          <w:rFonts w:asciiTheme="minorHAnsi" w:hAnsiTheme="minorHAnsi" w:cstheme="minorHAnsi"/>
          <w:b/>
          <w:sz w:val="28"/>
          <w:szCs w:val="28"/>
        </w:rPr>
        <w:t>Information (RFI)</w:t>
      </w:r>
    </w:p>
    <w:p w14:paraId="458724A8" w14:textId="4D42F7C0" w:rsidR="00111127" w:rsidRPr="003675E4" w:rsidRDefault="00111127" w:rsidP="004C20D4">
      <w:pPr>
        <w:jc w:val="center"/>
        <w:rPr>
          <w:rFonts w:asciiTheme="minorHAnsi" w:hAnsiTheme="minorHAnsi" w:cstheme="minorHAnsi"/>
          <w:b/>
          <w:sz w:val="28"/>
          <w:szCs w:val="28"/>
        </w:rPr>
      </w:pPr>
      <w:r w:rsidRPr="003675E4">
        <w:rPr>
          <w:rFonts w:asciiTheme="minorHAnsi" w:hAnsiTheme="minorHAnsi" w:cstheme="minorHAnsi"/>
          <w:b/>
          <w:sz w:val="28"/>
          <w:szCs w:val="28"/>
        </w:rPr>
        <w:t>For</w:t>
      </w:r>
      <w:r w:rsidR="00157DA9" w:rsidRPr="003675E4">
        <w:rPr>
          <w:rFonts w:asciiTheme="minorHAnsi" w:hAnsiTheme="minorHAnsi" w:cstheme="minorHAnsi"/>
          <w:b/>
          <w:sz w:val="28"/>
          <w:szCs w:val="28"/>
        </w:rPr>
        <w:t xml:space="preserve"> Potential Partners to Provide</w:t>
      </w:r>
    </w:p>
    <w:p w14:paraId="6C961446" w14:textId="77777777" w:rsidR="00111127" w:rsidRPr="003675E4" w:rsidRDefault="00111127" w:rsidP="004C20D4">
      <w:pPr>
        <w:jc w:val="center"/>
        <w:rPr>
          <w:rFonts w:asciiTheme="minorHAnsi" w:hAnsiTheme="minorHAnsi" w:cstheme="minorHAnsi"/>
          <w:b/>
          <w:sz w:val="28"/>
          <w:szCs w:val="28"/>
        </w:rPr>
      </w:pPr>
      <w:r w:rsidRPr="003675E4">
        <w:rPr>
          <w:rFonts w:asciiTheme="minorHAnsi" w:hAnsiTheme="minorHAnsi" w:cstheme="minorHAnsi"/>
          <w:b/>
          <w:sz w:val="28"/>
          <w:szCs w:val="28"/>
        </w:rPr>
        <w:t>Cost-Competitive, Reliable, High-Capacity,</w:t>
      </w:r>
    </w:p>
    <w:p w14:paraId="5494BA10" w14:textId="77777777" w:rsidR="00111127" w:rsidRPr="003675E4" w:rsidRDefault="00111127" w:rsidP="004C20D4">
      <w:pPr>
        <w:jc w:val="center"/>
        <w:rPr>
          <w:rFonts w:asciiTheme="minorHAnsi" w:hAnsiTheme="minorHAnsi" w:cstheme="minorHAnsi"/>
          <w:b/>
          <w:sz w:val="28"/>
          <w:szCs w:val="28"/>
        </w:rPr>
      </w:pPr>
      <w:r w:rsidRPr="003675E4">
        <w:rPr>
          <w:rFonts w:asciiTheme="minorHAnsi" w:hAnsiTheme="minorHAnsi" w:cstheme="minorHAnsi"/>
          <w:b/>
          <w:sz w:val="28"/>
          <w:szCs w:val="28"/>
        </w:rPr>
        <w:t>Gigabit Speed Broadband Services</w:t>
      </w:r>
    </w:p>
    <w:p w14:paraId="68B2E2BC" w14:textId="77777777" w:rsidR="004C20D4" w:rsidRPr="003675E4" w:rsidRDefault="004C20D4" w:rsidP="00E51F7B">
      <w:pPr>
        <w:rPr>
          <w:rFonts w:asciiTheme="minorHAnsi" w:hAnsiTheme="minorHAnsi" w:cstheme="minorHAnsi"/>
        </w:rPr>
      </w:pPr>
    </w:p>
    <w:p w14:paraId="244B792C" w14:textId="7E3BDF2F" w:rsidR="004753B0" w:rsidRPr="00257F16" w:rsidRDefault="00776C5D" w:rsidP="00E51F7B">
      <w:pPr>
        <w:rPr>
          <w:rFonts w:asciiTheme="minorHAnsi" w:hAnsiTheme="minorHAnsi" w:cstheme="minorHAnsi"/>
          <w:sz w:val="22"/>
          <w:szCs w:val="22"/>
        </w:rPr>
      </w:pPr>
      <w:r w:rsidRPr="00257F16">
        <w:rPr>
          <w:rFonts w:asciiTheme="minorHAnsi" w:hAnsiTheme="minorHAnsi" w:cstheme="minorHAnsi"/>
          <w:sz w:val="22"/>
          <w:szCs w:val="22"/>
        </w:rPr>
        <w:t>February 9, 2021</w:t>
      </w:r>
    </w:p>
    <w:p w14:paraId="4DDF54C5" w14:textId="7F716C7A" w:rsidR="00B97B4B" w:rsidRPr="00257F16" w:rsidRDefault="00776C5D" w:rsidP="005B5DCC">
      <w:pPr>
        <w:spacing w:after="240"/>
        <w:rPr>
          <w:rFonts w:asciiTheme="minorHAnsi" w:hAnsiTheme="minorHAnsi" w:cstheme="minorHAnsi"/>
          <w:sz w:val="22"/>
          <w:szCs w:val="22"/>
        </w:rPr>
      </w:pPr>
      <w:r w:rsidRPr="00257F16">
        <w:rPr>
          <w:rFonts w:asciiTheme="minorHAnsi" w:hAnsiTheme="minorHAnsi" w:cstheme="minorHAnsi"/>
          <w:sz w:val="22"/>
          <w:szCs w:val="22"/>
        </w:rPr>
        <w:t>The Charles City Telecommunications Utility</w:t>
      </w:r>
      <w:r w:rsidR="00AB71DB" w:rsidRPr="00257F16">
        <w:rPr>
          <w:rFonts w:asciiTheme="minorHAnsi" w:hAnsiTheme="minorHAnsi" w:cstheme="minorHAnsi"/>
          <w:sz w:val="22"/>
          <w:szCs w:val="22"/>
        </w:rPr>
        <w:t xml:space="preserve"> (</w:t>
      </w:r>
      <w:r w:rsidR="000D6440" w:rsidRPr="00257F16">
        <w:rPr>
          <w:rFonts w:asciiTheme="minorHAnsi" w:hAnsiTheme="minorHAnsi" w:cstheme="minorHAnsi"/>
          <w:sz w:val="22"/>
          <w:szCs w:val="22"/>
        </w:rPr>
        <w:t>referred to throughout as Charles City</w:t>
      </w:r>
      <w:r w:rsidRPr="00257F16">
        <w:rPr>
          <w:rFonts w:asciiTheme="minorHAnsi" w:hAnsiTheme="minorHAnsi" w:cstheme="minorHAnsi"/>
          <w:sz w:val="22"/>
          <w:szCs w:val="22"/>
        </w:rPr>
        <w:t xml:space="preserve"> Fiber</w:t>
      </w:r>
      <w:r w:rsidR="000D6440" w:rsidRPr="00257F16">
        <w:rPr>
          <w:rFonts w:asciiTheme="minorHAnsi" w:hAnsiTheme="minorHAnsi" w:cstheme="minorHAnsi"/>
          <w:sz w:val="22"/>
          <w:szCs w:val="22"/>
        </w:rPr>
        <w:t xml:space="preserve"> or </w:t>
      </w:r>
      <w:r w:rsidR="00AB71DB" w:rsidRPr="00257F16">
        <w:rPr>
          <w:rFonts w:asciiTheme="minorHAnsi" w:hAnsiTheme="minorHAnsi" w:cstheme="minorHAnsi"/>
          <w:sz w:val="22"/>
          <w:szCs w:val="22"/>
        </w:rPr>
        <w:t>C</w:t>
      </w:r>
      <w:r w:rsidRPr="00257F16">
        <w:rPr>
          <w:rFonts w:asciiTheme="minorHAnsi" w:hAnsiTheme="minorHAnsi" w:cstheme="minorHAnsi"/>
          <w:sz w:val="22"/>
          <w:szCs w:val="22"/>
        </w:rPr>
        <w:t>CF</w:t>
      </w:r>
      <w:r w:rsidR="00AB71DB" w:rsidRPr="00257F16">
        <w:rPr>
          <w:rFonts w:asciiTheme="minorHAnsi" w:hAnsiTheme="minorHAnsi" w:cstheme="minorHAnsi"/>
          <w:sz w:val="22"/>
          <w:szCs w:val="22"/>
        </w:rPr>
        <w:t>)</w:t>
      </w:r>
      <w:r w:rsidR="00C0784C" w:rsidRPr="00257F16">
        <w:rPr>
          <w:rFonts w:asciiTheme="minorHAnsi" w:hAnsiTheme="minorHAnsi" w:cstheme="minorHAnsi"/>
          <w:sz w:val="22"/>
          <w:szCs w:val="22"/>
        </w:rPr>
        <w:t xml:space="preserve"> </w:t>
      </w:r>
      <w:r w:rsidR="00111127" w:rsidRPr="00257F16">
        <w:rPr>
          <w:rFonts w:asciiTheme="minorHAnsi" w:hAnsiTheme="minorHAnsi" w:cstheme="minorHAnsi"/>
          <w:sz w:val="22"/>
          <w:szCs w:val="22"/>
        </w:rPr>
        <w:t xml:space="preserve">is </w:t>
      </w:r>
      <w:r w:rsidR="00157DA9" w:rsidRPr="00257F16">
        <w:rPr>
          <w:rFonts w:asciiTheme="minorHAnsi" w:hAnsiTheme="minorHAnsi" w:cstheme="minorHAnsi"/>
          <w:sz w:val="22"/>
          <w:szCs w:val="22"/>
        </w:rPr>
        <w:t>seeking to gauge</w:t>
      </w:r>
      <w:r w:rsidR="00111127" w:rsidRPr="00257F16">
        <w:rPr>
          <w:rFonts w:asciiTheme="minorHAnsi" w:hAnsiTheme="minorHAnsi" w:cstheme="minorHAnsi"/>
          <w:sz w:val="22"/>
          <w:szCs w:val="22"/>
        </w:rPr>
        <w:t xml:space="preserve"> the interest of capable entities to </w:t>
      </w:r>
      <w:r w:rsidR="00BB730E" w:rsidRPr="00257F16">
        <w:rPr>
          <w:rFonts w:asciiTheme="minorHAnsi" w:hAnsiTheme="minorHAnsi" w:cstheme="minorHAnsi"/>
          <w:sz w:val="22"/>
          <w:szCs w:val="22"/>
        </w:rPr>
        <w:t>contract</w:t>
      </w:r>
      <w:r w:rsidR="00111127" w:rsidRPr="00257F16">
        <w:rPr>
          <w:rFonts w:asciiTheme="minorHAnsi" w:hAnsiTheme="minorHAnsi" w:cstheme="minorHAnsi"/>
          <w:sz w:val="22"/>
          <w:szCs w:val="22"/>
        </w:rPr>
        <w:t xml:space="preserve"> </w:t>
      </w:r>
      <w:r w:rsidR="00157DA9" w:rsidRPr="00257F16">
        <w:rPr>
          <w:rFonts w:asciiTheme="minorHAnsi" w:hAnsiTheme="minorHAnsi" w:cstheme="minorHAnsi"/>
          <w:sz w:val="22"/>
          <w:szCs w:val="22"/>
        </w:rPr>
        <w:t xml:space="preserve">or otherwise partner </w:t>
      </w:r>
      <w:r w:rsidR="00111127" w:rsidRPr="00257F16">
        <w:rPr>
          <w:rFonts w:asciiTheme="minorHAnsi" w:hAnsiTheme="minorHAnsi" w:cstheme="minorHAnsi"/>
          <w:sz w:val="22"/>
          <w:szCs w:val="22"/>
        </w:rPr>
        <w:t xml:space="preserve">with </w:t>
      </w:r>
      <w:r w:rsidR="00702CE0">
        <w:rPr>
          <w:rFonts w:asciiTheme="minorHAnsi" w:hAnsiTheme="minorHAnsi" w:cstheme="minorHAnsi"/>
          <w:sz w:val="22"/>
          <w:szCs w:val="22"/>
        </w:rPr>
        <w:t xml:space="preserve">Charles </w:t>
      </w:r>
      <w:r w:rsidR="008B0F72" w:rsidRPr="00257F16">
        <w:rPr>
          <w:rFonts w:asciiTheme="minorHAnsi" w:hAnsiTheme="minorHAnsi" w:cstheme="minorHAnsi"/>
          <w:sz w:val="22"/>
          <w:szCs w:val="22"/>
        </w:rPr>
        <w:t>City</w:t>
      </w:r>
      <w:r w:rsidR="00702CE0">
        <w:rPr>
          <w:rFonts w:asciiTheme="minorHAnsi" w:hAnsiTheme="minorHAnsi" w:cstheme="minorHAnsi"/>
          <w:sz w:val="22"/>
          <w:szCs w:val="22"/>
        </w:rPr>
        <w:t xml:space="preserve"> Telecommunications Utility (CCTU)</w:t>
      </w:r>
      <w:r w:rsidR="0013494A" w:rsidRPr="00257F16">
        <w:rPr>
          <w:rFonts w:asciiTheme="minorHAnsi" w:hAnsiTheme="minorHAnsi" w:cstheme="minorHAnsi"/>
          <w:sz w:val="22"/>
          <w:szCs w:val="22"/>
        </w:rPr>
        <w:t xml:space="preserve"> </w:t>
      </w:r>
      <w:r w:rsidR="00111127" w:rsidRPr="00257F16">
        <w:rPr>
          <w:rFonts w:asciiTheme="minorHAnsi" w:hAnsiTheme="minorHAnsi" w:cstheme="minorHAnsi"/>
          <w:sz w:val="22"/>
          <w:szCs w:val="22"/>
        </w:rPr>
        <w:t xml:space="preserve">to </w:t>
      </w:r>
      <w:r w:rsidR="009858F5">
        <w:rPr>
          <w:rFonts w:asciiTheme="minorHAnsi" w:hAnsiTheme="minorHAnsi" w:cstheme="minorHAnsi"/>
          <w:sz w:val="22"/>
          <w:szCs w:val="22"/>
        </w:rPr>
        <w:t xml:space="preserve">ultimately </w:t>
      </w:r>
      <w:r w:rsidR="00B97B4B" w:rsidRPr="00257F16">
        <w:rPr>
          <w:rFonts w:asciiTheme="minorHAnsi" w:hAnsiTheme="minorHAnsi" w:cstheme="minorHAnsi"/>
          <w:sz w:val="22"/>
          <w:szCs w:val="22"/>
        </w:rPr>
        <w:t>provide</w:t>
      </w:r>
      <w:r w:rsidR="00111127" w:rsidRPr="00257F16">
        <w:rPr>
          <w:rFonts w:asciiTheme="minorHAnsi" w:hAnsiTheme="minorHAnsi" w:cstheme="minorHAnsi"/>
          <w:sz w:val="22"/>
          <w:szCs w:val="22"/>
        </w:rPr>
        <w:t xml:space="preserve"> cost-competitive, reliable, high-capacity, gigabit speed broadband </w:t>
      </w:r>
      <w:r w:rsidR="00D706BD" w:rsidRPr="00257F16">
        <w:rPr>
          <w:rFonts w:asciiTheme="minorHAnsi" w:hAnsiTheme="minorHAnsi" w:cstheme="minorHAnsi"/>
          <w:sz w:val="22"/>
          <w:szCs w:val="22"/>
        </w:rPr>
        <w:t xml:space="preserve">to all </w:t>
      </w:r>
      <w:r w:rsidR="00AB71DB" w:rsidRPr="00257F16">
        <w:rPr>
          <w:rFonts w:asciiTheme="minorHAnsi" w:hAnsiTheme="minorHAnsi" w:cstheme="minorHAnsi"/>
          <w:sz w:val="22"/>
          <w:szCs w:val="22"/>
        </w:rPr>
        <w:t>Charles City</w:t>
      </w:r>
      <w:r w:rsidR="00D81E0D" w:rsidRPr="00257F16">
        <w:rPr>
          <w:rFonts w:asciiTheme="minorHAnsi" w:hAnsiTheme="minorHAnsi" w:cstheme="minorHAnsi"/>
          <w:sz w:val="22"/>
          <w:szCs w:val="22"/>
        </w:rPr>
        <w:t xml:space="preserve"> </w:t>
      </w:r>
      <w:r w:rsidR="00111127" w:rsidRPr="00257F16">
        <w:rPr>
          <w:rFonts w:asciiTheme="minorHAnsi" w:hAnsiTheme="minorHAnsi" w:cstheme="minorHAnsi"/>
          <w:sz w:val="22"/>
          <w:szCs w:val="22"/>
        </w:rPr>
        <w:t>residents, businesses, and anchor institutions through an area-wide fiber-to-the</w:t>
      </w:r>
      <w:r w:rsidR="00D706BD" w:rsidRPr="00257F16">
        <w:rPr>
          <w:rFonts w:asciiTheme="minorHAnsi" w:hAnsiTheme="minorHAnsi" w:cstheme="minorHAnsi"/>
          <w:sz w:val="22"/>
          <w:szCs w:val="22"/>
        </w:rPr>
        <w:t>-</w:t>
      </w:r>
      <w:r w:rsidR="00111127" w:rsidRPr="00257F16">
        <w:rPr>
          <w:rFonts w:asciiTheme="minorHAnsi" w:hAnsiTheme="minorHAnsi" w:cstheme="minorHAnsi"/>
          <w:sz w:val="22"/>
          <w:szCs w:val="22"/>
        </w:rPr>
        <w:t>premises (FTTP) network or similarly performing technology</w:t>
      </w:r>
      <w:r w:rsidR="00B97B4B" w:rsidRPr="00257F16">
        <w:rPr>
          <w:rFonts w:asciiTheme="minorHAnsi" w:hAnsiTheme="minorHAnsi" w:cstheme="minorHAnsi"/>
          <w:sz w:val="22"/>
          <w:szCs w:val="22"/>
        </w:rPr>
        <w:t>.</w:t>
      </w:r>
    </w:p>
    <w:p w14:paraId="0BC3EBA7" w14:textId="1BF15BA8" w:rsidR="007254E1" w:rsidRPr="00257F16" w:rsidRDefault="0047633A" w:rsidP="009876F2">
      <w:pPr>
        <w:spacing w:after="240"/>
        <w:rPr>
          <w:rFonts w:asciiTheme="minorHAnsi" w:hAnsiTheme="minorHAnsi" w:cstheme="minorHAnsi"/>
          <w:sz w:val="22"/>
          <w:szCs w:val="22"/>
        </w:rPr>
      </w:pPr>
      <w:r w:rsidRPr="00257F16">
        <w:rPr>
          <w:rFonts w:asciiTheme="minorHAnsi" w:hAnsiTheme="minorHAnsi" w:cstheme="minorHAnsi"/>
          <w:sz w:val="22"/>
          <w:szCs w:val="22"/>
        </w:rPr>
        <w:t xml:space="preserve">This </w:t>
      </w:r>
      <w:r w:rsidR="00C0784C" w:rsidRPr="00257F16">
        <w:rPr>
          <w:rFonts w:asciiTheme="minorHAnsi" w:hAnsiTheme="minorHAnsi" w:cstheme="minorHAnsi"/>
          <w:sz w:val="22"/>
          <w:szCs w:val="22"/>
        </w:rPr>
        <w:t>RF</w:t>
      </w:r>
      <w:r w:rsidR="00414646" w:rsidRPr="00257F16">
        <w:rPr>
          <w:rFonts w:asciiTheme="minorHAnsi" w:hAnsiTheme="minorHAnsi" w:cstheme="minorHAnsi"/>
          <w:sz w:val="22"/>
          <w:szCs w:val="22"/>
        </w:rPr>
        <w:t>I</w:t>
      </w:r>
      <w:r w:rsidRPr="00257F16">
        <w:rPr>
          <w:rFonts w:asciiTheme="minorHAnsi" w:hAnsiTheme="minorHAnsi" w:cstheme="minorHAnsi"/>
          <w:sz w:val="22"/>
          <w:szCs w:val="22"/>
        </w:rPr>
        <w:t xml:space="preserve"> p</w:t>
      </w:r>
      <w:r w:rsidRPr="00257F16">
        <w:rPr>
          <w:rFonts w:asciiTheme="minorHAnsi" w:hAnsiTheme="minorHAnsi" w:cstheme="minorHAnsi"/>
          <w:spacing w:val="-2"/>
          <w:sz w:val="22"/>
          <w:szCs w:val="22"/>
        </w:rPr>
        <w:t>r</w:t>
      </w:r>
      <w:r w:rsidR="00D706BD" w:rsidRPr="00257F16">
        <w:rPr>
          <w:rFonts w:asciiTheme="minorHAnsi" w:hAnsiTheme="minorHAnsi" w:cstheme="minorHAnsi"/>
          <w:sz w:val="22"/>
          <w:szCs w:val="22"/>
        </w:rPr>
        <w:t>ovides prospective r</w:t>
      </w:r>
      <w:r w:rsidRPr="00257F16">
        <w:rPr>
          <w:rFonts w:asciiTheme="minorHAnsi" w:hAnsiTheme="minorHAnsi" w:cstheme="minorHAnsi"/>
          <w:sz w:val="22"/>
          <w:szCs w:val="22"/>
        </w:rPr>
        <w:t>espondents</w:t>
      </w:r>
      <w:r w:rsidRPr="00257F16">
        <w:rPr>
          <w:rFonts w:asciiTheme="minorHAnsi" w:hAnsiTheme="minorHAnsi" w:cstheme="minorHAnsi"/>
          <w:spacing w:val="-1"/>
          <w:sz w:val="22"/>
          <w:szCs w:val="22"/>
        </w:rPr>
        <w:t xml:space="preserve"> </w:t>
      </w:r>
      <w:r w:rsidRPr="00257F16">
        <w:rPr>
          <w:rFonts w:asciiTheme="minorHAnsi" w:hAnsiTheme="minorHAnsi" w:cstheme="minorHAnsi"/>
          <w:sz w:val="22"/>
          <w:szCs w:val="22"/>
        </w:rPr>
        <w:t>w</w:t>
      </w:r>
      <w:r w:rsidRPr="00257F16">
        <w:rPr>
          <w:rFonts w:asciiTheme="minorHAnsi" w:hAnsiTheme="minorHAnsi" w:cstheme="minorHAnsi"/>
          <w:spacing w:val="-2"/>
          <w:sz w:val="22"/>
          <w:szCs w:val="22"/>
        </w:rPr>
        <w:t>i</w:t>
      </w:r>
      <w:r w:rsidRPr="00257F16">
        <w:rPr>
          <w:rFonts w:asciiTheme="minorHAnsi" w:hAnsiTheme="minorHAnsi" w:cstheme="minorHAnsi"/>
          <w:sz w:val="22"/>
          <w:szCs w:val="22"/>
        </w:rPr>
        <w:t>th</w:t>
      </w:r>
      <w:r w:rsidRPr="00257F16">
        <w:rPr>
          <w:rFonts w:asciiTheme="minorHAnsi" w:hAnsiTheme="minorHAnsi" w:cstheme="minorHAnsi"/>
          <w:spacing w:val="-1"/>
          <w:sz w:val="22"/>
          <w:szCs w:val="22"/>
        </w:rPr>
        <w:t xml:space="preserve"> s</w:t>
      </w:r>
      <w:r w:rsidRPr="00257F16">
        <w:rPr>
          <w:rFonts w:asciiTheme="minorHAnsi" w:hAnsiTheme="minorHAnsi" w:cstheme="minorHAnsi"/>
          <w:sz w:val="22"/>
          <w:szCs w:val="22"/>
        </w:rPr>
        <w:t>u</w:t>
      </w:r>
      <w:r w:rsidRPr="00257F16">
        <w:rPr>
          <w:rFonts w:asciiTheme="minorHAnsi" w:hAnsiTheme="minorHAnsi" w:cstheme="minorHAnsi"/>
          <w:spacing w:val="-1"/>
          <w:sz w:val="22"/>
          <w:szCs w:val="22"/>
        </w:rPr>
        <w:t>f</w:t>
      </w:r>
      <w:r w:rsidRPr="00257F16">
        <w:rPr>
          <w:rFonts w:asciiTheme="minorHAnsi" w:hAnsiTheme="minorHAnsi" w:cstheme="minorHAnsi"/>
          <w:sz w:val="22"/>
          <w:szCs w:val="22"/>
        </w:rPr>
        <w:t>f</w:t>
      </w:r>
      <w:r w:rsidRPr="00257F16">
        <w:rPr>
          <w:rFonts w:asciiTheme="minorHAnsi" w:hAnsiTheme="minorHAnsi" w:cstheme="minorHAnsi"/>
          <w:spacing w:val="-1"/>
          <w:sz w:val="22"/>
          <w:szCs w:val="22"/>
        </w:rPr>
        <w:t>icie</w:t>
      </w:r>
      <w:r w:rsidRPr="00257F16">
        <w:rPr>
          <w:rFonts w:asciiTheme="minorHAnsi" w:hAnsiTheme="minorHAnsi" w:cstheme="minorHAnsi"/>
          <w:sz w:val="22"/>
          <w:szCs w:val="22"/>
        </w:rPr>
        <w:t>nt</w:t>
      </w:r>
      <w:r w:rsidRPr="00257F16">
        <w:rPr>
          <w:rFonts w:asciiTheme="minorHAnsi" w:hAnsiTheme="minorHAnsi" w:cstheme="minorHAnsi"/>
          <w:spacing w:val="1"/>
          <w:sz w:val="22"/>
          <w:szCs w:val="22"/>
        </w:rPr>
        <w:t xml:space="preserve"> </w:t>
      </w:r>
      <w:r w:rsidRPr="00257F16">
        <w:rPr>
          <w:rFonts w:asciiTheme="minorHAnsi" w:hAnsiTheme="minorHAnsi" w:cstheme="minorHAnsi"/>
          <w:spacing w:val="-1"/>
          <w:sz w:val="22"/>
          <w:szCs w:val="22"/>
        </w:rPr>
        <w:t>i</w:t>
      </w:r>
      <w:r w:rsidRPr="00257F16">
        <w:rPr>
          <w:rFonts w:asciiTheme="minorHAnsi" w:hAnsiTheme="minorHAnsi" w:cstheme="minorHAnsi"/>
          <w:sz w:val="22"/>
          <w:szCs w:val="22"/>
        </w:rPr>
        <w:t>nfo</w:t>
      </w:r>
      <w:r w:rsidRPr="00257F16">
        <w:rPr>
          <w:rFonts w:asciiTheme="minorHAnsi" w:hAnsiTheme="minorHAnsi" w:cstheme="minorHAnsi"/>
          <w:spacing w:val="-1"/>
          <w:sz w:val="22"/>
          <w:szCs w:val="22"/>
        </w:rPr>
        <w:t>rma</w:t>
      </w:r>
      <w:r w:rsidRPr="00257F16">
        <w:rPr>
          <w:rFonts w:asciiTheme="minorHAnsi" w:hAnsiTheme="minorHAnsi" w:cstheme="minorHAnsi"/>
          <w:sz w:val="22"/>
          <w:szCs w:val="22"/>
        </w:rPr>
        <w:t>t</w:t>
      </w:r>
      <w:r w:rsidRPr="00257F16">
        <w:rPr>
          <w:rFonts w:asciiTheme="minorHAnsi" w:hAnsiTheme="minorHAnsi" w:cstheme="minorHAnsi"/>
          <w:spacing w:val="-1"/>
          <w:sz w:val="22"/>
          <w:szCs w:val="22"/>
        </w:rPr>
        <w:t>io</w:t>
      </w:r>
      <w:r w:rsidRPr="00257F16">
        <w:rPr>
          <w:rFonts w:asciiTheme="minorHAnsi" w:hAnsiTheme="minorHAnsi" w:cstheme="minorHAnsi"/>
          <w:sz w:val="22"/>
          <w:szCs w:val="22"/>
        </w:rPr>
        <w:t>n</w:t>
      </w:r>
      <w:r w:rsidRPr="00257F16">
        <w:rPr>
          <w:rFonts w:asciiTheme="minorHAnsi" w:hAnsiTheme="minorHAnsi" w:cstheme="minorHAnsi"/>
          <w:spacing w:val="1"/>
          <w:sz w:val="22"/>
          <w:szCs w:val="22"/>
        </w:rPr>
        <w:t xml:space="preserve"> </w:t>
      </w:r>
      <w:r w:rsidRPr="00257F16">
        <w:rPr>
          <w:rFonts w:asciiTheme="minorHAnsi" w:hAnsiTheme="minorHAnsi" w:cstheme="minorHAnsi"/>
          <w:sz w:val="22"/>
          <w:szCs w:val="22"/>
        </w:rPr>
        <w:t xml:space="preserve">to prepare and submit </w:t>
      </w:r>
      <w:r w:rsidR="004753B0" w:rsidRPr="00257F16">
        <w:rPr>
          <w:rFonts w:asciiTheme="minorHAnsi" w:hAnsiTheme="minorHAnsi" w:cstheme="minorHAnsi"/>
          <w:sz w:val="22"/>
          <w:szCs w:val="22"/>
        </w:rPr>
        <w:t>responses</w:t>
      </w:r>
      <w:r w:rsidR="007254E1" w:rsidRPr="00257F16">
        <w:rPr>
          <w:rFonts w:asciiTheme="minorHAnsi" w:hAnsiTheme="minorHAnsi" w:cstheme="minorHAnsi"/>
          <w:sz w:val="22"/>
          <w:szCs w:val="22"/>
        </w:rPr>
        <w:t>.</w:t>
      </w:r>
      <w:r w:rsidR="00D81E0D" w:rsidRPr="00257F16">
        <w:rPr>
          <w:rFonts w:asciiTheme="minorHAnsi" w:hAnsiTheme="minorHAnsi" w:cstheme="minorHAnsi"/>
          <w:sz w:val="22"/>
          <w:szCs w:val="22"/>
        </w:rPr>
        <w:t xml:space="preserve">  At its sole discretion, </w:t>
      </w:r>
      <w:r w:rsidR="00AB71DB" w:rsidRPr="00257F16">
        <w:rPr>
          <w:rFonts w:asciiTheme="minorHAnsi" w:hAnsiTheme="minorHAnsi" w:cstheme="minorHAnsi"/>
          <w:sz w:val="22"/>
          <w:szCs w:val="22"/>
        </w:rPr>
        <w:t>Charles City</w:t>
      </w:r>
      <w:r w:rsidR="00D81E0D" w:rsidRPr="00257F16">
        <w:rPr>
          <w:rFonts w:asciiTheme="minorHAnsi" w:hAnsiTheme="minorHAnsi" w:cstheme="minorHAnsi"/>
          <w:sz w:val="22"/>
          <w:szCs w:val="22"/>
        </w:rPr>
        <w:t xml:space="preserve"> </w:t>
      </w:r>
      <w:r w:rsidR="0005481B" w:rsidRPr="00257F16">
        <w:rPr>
          <w:rFonts w:asciiTheme="minorHAnsi" w:hAnsiTheme="minorHAnsi" w:cstheme="minorHAnsi"/>
          <w:sz w:val="22"/>
          <w:szCs w:val="22"/>
        </w:rPr>
        <w:t xml:space="preserve">Fiber </w:t>
      </w:r>
      <w:r w:rsidR="00D81E0D" w:rsidRPr="00257F16">
        <w:rPr>
          <w:rFonts w:asciiTheme="minorHAnsi" w:hAnsiTheme="minorHAnsi" w:cstheme="minorHAnsi"/>
          <w:sz w:val="22"/>
          <w:szCs w:val="22"/>
        </w:rPr>
        <w:t xml:space="preserve">may conduct pre-submittal meetings with potential respondents.  Meetings may be held individually or in a group format.  Based on inquiries and meeting results, </w:t>
      </w:r>
      <w:r w:rsidR="00287422" w:rsidRPr="00257F16">
        <w:rPr>
          <w:rFonts w:asciiTheme="minorHAnsi" w:hAnsiTheme="minorHAnsi" w:cstheme="minorHAnsi"/>
          <w:sz w:val="22"/>
          <w:szCs w:val="22"/>
        </w:rPr>
        <w:t>Charles City</w:t>
      </w:r>
      <w:r w:rsidR="0005481B" w:rsidRPr="00257F16">
        <w:rPr>
          <w:rFonts w:asciiTheme="minorHAnsi" w:hAnsiTheme="minorHAnsi" w:cstheme="minorHAnsi"/>
          <w:sz w:val="22"/>
          <w:szCs w:val="22"/>
        </w:rPr>
        <w:t xml:space="preserve"> Fiber</w:t>
      </w:r>
      <w:r w:rsidR="00D81E0D" w:rsidRPr="00257F16">
        <w:rPr>
          <w:rFonts w:asciiTheme="minorHAnsi" w:hAnsiTheme="minorHAnsi" w:cstheme="minorHAnsi"/>
          <w:sz w:val="22"/>
          <w:szCs w:val="22"/>
        </w:rPr>
        <w:t xml:space="preserve"> may choose to issue addendums to this RFI.  It is solely the responsibility of potential respondents to request </w:t>
      </w:r>
      <w:r w:rsidR="005F4BE7" w:rsidRPr="00257F16">
        <w:rPr>
          <w:rFonts w:asciiTheme="minorHAnsi" w:hAnsiTheme="minorHAnsi" w:cstheme="minorHAnsi"/>
          <w:sz w:val="22"/>
          <w:szCs w:val="22"/>
        </w:rPr>
        <w:t xml:space="preserve">updates and </w:t>
      </w:r>
      <w:r w:rsidR="00D81E0D" w:rsidRPr="00257F16">
        <w:rPr>
          <w:rFonts w:asciiTheme="minorHAnsi" w:hAnsiTheme="minorHAnsi" w:cstheme="minorHAnsi"/>
          <w:sz w:val="22"/>
          <w:szCs w:val="22"/>
        </w:rPr>
        <w:t>addendums</w:t>
      </w:r>
      <w:r w:rsidR="005F4BE7" w:rsidRPr="00257F16">
        <w:rPr>
          <w:rFonts w:asciiTheme="minorHAnsi" w:hAnsiTheme="minorHAnsi" w:cstheme="minorHAnsi"/>
          <w:sz w:val="22"/>
          <w:szCs w:val="22"/>
        </w:rPr>
        <w:t xml:space="preserve"> to this RFI</w:t>
      </w:r>
      <w:r w:rsidR="00D81E0D" w:rsidRPr="00257F16">
        <w:rPr>
          <w:rFonts w:asciiTheme="minorHAnsi" w:hAnsiTheme="minorHAnsi" w:cstheme="minorHAnsi"/>
          <w:sz w:val="22"/>
          <w:szCs w:val="22"/>
        </w:rPr>
        <w:t>.</w:t>
      </w:r>
    </w:p>
    <w:p w14:paraId="7698C7AC" w14:textId="77777777" w:rsidR="00D81E0D" w:rsidRPr="00257F16" w:rsidRDefault="00D81E0D" w:rsidP="00D81E0D">
      <w:pPr>
        <w:spacing w:after="240"/>
        <w:rPr>
          <w:rFonts w:asciiTheme="minorHAnsi" w:hAnsiTheme="minorHAnsi" w:cstheme="minorHAnsi"/>
          <w:b/>
          <w:sz w:val="22"/>
          <w:szCs w:val="22"/>
          <w:u w:val="single"/>
        </w:rPr>
      </w:pPr>
    </w:p>
    <w:p w14:paraId="5C8BB482" w14:textId="24BF40EE" w:rsidR="00D81E0D" w:rsidRPr="00257F16" w:rsidRDefault="00D81E0D" w:rsidP="00D81E0D">
      <w:pPr>
        <w:spacing w:after="240"/>
        <w:rPr>
          <w:rFonts w:asciiTheme="minorHAnsi" w:hAnsiTheme="minorHAnsi" w:cstheme="minorHAnsi"/>
          <w:b/>
          <w:sz w:val="22"/>
          <w:szCs w:val="22"/>
          <w:u w:val="single"/>
        </w:rPr>
      </w:pPr>
      <w:r w:rsidRPr="00257F16">
        <w:rPr>
          <w:rFonts w:asciiTheme="minorHAnsi" w:hAnsiTheme="minorHAnsi" w:cstheme="minorHAnsi"/>
          <w:b/>
          <w:sz w:val="22"/>
          <w:szCs w:val="22"/>
          <w:u w:val="single"/>
        </w:rPr>
        <w:t xml:space="preserve">Request </w:t>
      </w:r>
      <w:proofErr w:type="gramStart"/>
      <w:r w:rsidRPr="00257F16">
        <w:rPr>
          <w:rFonts w:asciiTheme="minorHAnsi" w:hAnsiTheme="minorHAnsi" w:cstheme="minorHAnsi"/>
          <w:b/>
          <w:sz w:val="22"/>
          <w:szCs w:val="22"/>
          <w:u w:val="single"/>
        </w:rPr>
        <w:t>For</w:t>
      </w:r>
      <w:proofErr w:type="gramEnd"/>
      <w:r w:rsidRPr="00257F16">
        <w:rPr>
          <w:rFonts w:asciiTheme="minorHAnsi" w:hAnsiTheme="minorHAnsi" w:cstheme="minorHAnsi"/>
          <w:b/>
          <w:sz w:val="22"/>
          <w:szCs w:val="22"/>
          <w:u w:val="single"/>
        </w:rPr>
        <w:t xml:space="preserve"> Information Deadline: </w:t>
      </w:r>
      <w:r w:rsidR="00FB4FD1" w:rsidRPr="00257F16">
        <w:rPr>
          <w:rFonts w:asciiTheme="minorHAnsi" w:hAnsiTheme="minorHAnsi" w:cstheme="minorHAnsi"/>
          <w:b/>
          <w:sz w:val="22"/>
          <w:szCs w:val="22"/>
          <w:u w:val="single"/>
        </w:rPr>
        <w:t>________________________</w:t>
      </w:r>
      <w:r w:rsidRPr="00257F16">
        <w:rPr>
          <w:rFonts w:asciiTheme="minorHAnsi" w:hAnsiTheme="minorHAnsi" w:cstheme="minorHAnsi"/>
          <w:b/>
          <w:sz w:val="22"/>
          <w:szCs w:val="22"/>
          <w:u w:val="single"/>
        </w:rPr>
        <w:t xml:space="preserve"> </w:t>
      </w:r>
    </w:p>
    <w:p w14:paraId="542C6302" w14:textId="0075472A" w:rsidR="007254E1" w:rsidRPr="00257F16" w:rsidRDefault="00CE6094" w:rsidP="00D36C0A">
      <w:pPr>
        <w:rPr>
          <w:rFonts w:asciiTheme="minorHAnsi" w:hAnsiTheme="minorHAnsi" w:cstheme="minorHAnsi"/>
          <w:sz w:val="22"/>
          <w:szCs w:val="22"/>
        </w:rPr>
      </w:pPr>
      <w:r w:rsidRPr="00257F16">
        <w:rPr>
          <w:rFonts w:asciiTheme="minorHAnsi" w:hAnsiTheme="minorHAnsi" w:cstheme="minorHAnsi"/>
          <w:sz w:val="22"/>
          <w:szCs w:val="22"/>
        </w:rPr>
        <w:t xml:space="preserve">Responses to this RFI must be before 5:00pm on </w:t>
      </w:r>
      <w:r w:rsidR="007974B9" w:rsidRPr="00257F16">
        <w:rPr>
          <w:rFonts w:asciiTheme="minorHAnsi" w:hAnsiTheme="minorHAnsi" w:cstheme="minorHAnsi"/>
          <w:sz w:val="22"/>
          <w:szCs w:val="22"/>
        </w:rPr>
        <w:t>March</w:t>
      </w:r>
      <w:r w:rsidRPr="00257F16">
        <w:rPr>
          <w:rFonts w:asciiTheme="minorHAnsi" w:hAnsiTheme="minorHAnsi" w:cstheme="minorHAnsi"/>
          <w:sz w:val="22"/>
          <w:szCs w:val="22"/>
        </w:rPr>
        <w:t xml:space="preserve"> </w:t>
      </w:r>
      <w:r w:rsidR="007974B9" w:rsidRPr="00257F16">
        <w:rPr>
          <w:rFonts w:asciiTheme="minorHAnsi" w:hAnsiTheme="minorHAnsi" w:cstheme="minorHAnsi"/>
          <w:sz w:val="22"/>
          <w:szCs w:val="22"/>
        </w:rPr>
        <w:t>5</w:t>
      </w:r>
      <w:r w:rsidRPr="00257F16">
        <w:rPr>
          <w:rFonts w:asciiTheme="minorHAnsi" w:hAnsiTheme="minorHAnsi" w:cstheme="minorHAnsi"/>
          <w:sz w:val="22"/>
          <w:szCs w:val="22"/>
        </w:rPr>
        <w:t>, 20</w:t>
      </w:r>
      <w:r w:rsidR="007974B9" w:rsidRPr="00257F16">
        <w:rPr>
          <w:rFonts w:asciiTheme="minorHAnsi" w:hAnsiTheme="minorHAnsi" w:cstheme="minorHAnsi"/>
          <w:sz w:val="22"/>
          <w:szCs w:val="22"/>
        </w:rPr>
        <w:t>21</w:t>
      </w:r>
      <w:r w:rsidRPr="00257F16">
        <w:rPr>
          <w:rFonts w:asciiTheme="minorHAnsi" w:hAnsiTheme="minorHAnsi" w:cstheme="minorHAnsi"/>
          <w:sz w:val="22"/>
          <w:szCs w:val="22"/>
        </w:rPr>
        <w:t>.</w:t>
      </w:r>
    </w:p>
    <w:p w14:paraId="45DF3910" w14:textId="77777777" w:rsidR="006819D4" w:rsidRPr="00257F16" w:rsidRDefault="006819D4" w:rsidP="00E51F7B">
      <w:pPr>
        <w:rPr>
          <w:rFonts w:asciiTheme="minorHAnsi" w:hAnsiTheme="minorHAnsi" w:cstheme="minorHAnsi"/>
          <w:sz w:val="22"/>
          <w:szCs w:val="22"/>
        </w:rPr>
      </w:pPr>
    </w:p>
    <w:p w14:paraId="1F9D05E3" w14:textId="77777777" w:rsidR="006819D4" w:rsidRPr="00257F16" w:rsidRDefault="006819D4" w:rsidP="00E51F7B">
      <w:pPr>
        <w:rPr>
          <w:rFonts w:asciiTheme="minorHAnsi" w:hAnsiTheme="minorHAnsi" w:cstheme="minorHAnsi"/>
          <w:sz w:val="22"/>
          <w:szCs w:val="22"/>
        </w:rPr>
        <w:sectPr w:rsidR="006819D4" w:rsidRPr="00257F16" w:rsidSect="00414918">
          <w:headerReference w:type="default" r:id="rId9"/>
          <w:footerReference w:type="first" r:id="rId10"/>
          <w:pgSz w:w="12240" w:h="15840"/>
          <w:pgMar w:top="1440" w:right="1440" w:bottom="1440" w:left="1440" w:header="755" w:footer="656" w:gutter="0"/>
          <w:cols w:space="720"/>
          <w:titlePg/>
          <w:docGrid w:linePitch="299"/>
        </w:sectPr>
      </w:pPr>
    </w:p>
    <w:sdt>
      <w:sdtPr>
        <w:rPr>
          <w:rFonts w:asciiTheme="minorHAnsi" w:eastAsia="Verdana" w:hAnsiTheme="minorHAnsi" w:cstheme="minorHAnsi"/>
          <w:b w:val="0"/>
          <w:bCs w:val="0"/>
          <w:color w:val="auto"/>
          <w:sz w:val="22"/>
          <w:szCs w:val="22"/>
          <w:lang w:eastAsia="en-US"/>
        </w:rPr>
        <w:id w:val="776061195"/>
        <w:docPartObj>
          <w:docPartGallery w:val="Table of Contents"/>
          <w:docPartUnique/>
        </w:docPartObj>
      </w:sdtPr>
      <w:sdtEndPr>
        <w:rPr>
          <w:noProof/>
        </w:rPr>
      </w:sdtEndPr>
      <w:sdtContent>
        <w:p w14:paraId="65F79E98" w14:textId="77777777" w:rsidR="00275912" w:rsidRPr="00257F16" w:rsidRDefault="00275912">
          <w:pPr>
            <w:pStyle w:val="TOCHeading"/>
            <w:rPr>
              <w:rFonts w:asciiTheme="minorHAnsi" w:hAnsiTheme="minorHAnsi" w:cstheme="minorHAnsi"/>
              <w:sz w:val="22"/>
              <w:szCs w:val="22"/>
            </w:rPr>
          </w:pPr>
          <w:r w:rsidRPr="00257F16">
            <w:rPr>
              <w:rFonts w:asciiTheme="minorHAnsi" w:hAnsiTheme="minorHAnsi" w:cstheme="minorHAnsi"/>
              <w:sz w:val="22"/>
              <w:szCs w:val="22"/>
            </w:rPr>
            <w:t>Contents</w:t>
          </w:r>
        </w:p>
        <w:p w14:paraId="6643723A" w14:textId="24182C31" w:rsidR="00025541" w:rsidRDefault="003E69AC">
          <w:pPr>
            <w:pStyle w:val="TOC1"/>
            <w:tabs>
              <w:tab w:val="right" w:leader="dot" w:pos="9370"/>
            </w:tabs>
            <w:rPr>
              <w:rFonts w:asciiTheme="minorHAnsi" w:eastAsiaTheme="minorEastAsia" w:hAnsiTheme="minorHAnsi" w:cstheme="minorBidi"/>
              <w:noProof/>
              <w:sz w:val="22"/>
              <w:szCs w:val="22"/>
            </w:rPr>
          </w:pPr>
          <w:r w:rsidRPr="00257F16">
            <w:rPr>
              <w:rFonts w:asciiTheme="minorHAnsi" w:hAnsiTheme="minorHAnsi" w:cstheme="minorHAnsi"/>
              <w:sz w:val="22"/>
              <w:szCs w:val="22"/>
            </w:rPr>
            <w:fldChar w:fldCharType="begin"/>
          </w:r>
          <w:r w:rsidR="00275912" w:rsidRPr="00257F16">
            <w:rPr>
              <w:rFonts w:asciiTheme="minorHAnsi" w:hAnsiTheme="minorHAnsi" w:cstheme="minorHAnsi"/>
              <w:sz w:val="22"/>
              <w:szCs w:val="22"/>
            </w:rPr>
            <w:instrText xml:space="preserve"> TOC \o "1-3" \h \z \u </w:instrText>
          </w:r>
          <w:r w:rsidRPr="00257F16">
            <w:rPr>
              <w:rFonts w:asciiTheme="minorHAnsi" w:hAnsiTheme="minorHAnsi" w:cstheme="minorHAnsi"/>
              <w:sz w:val="22"/>
              <w:szCs w:val="22"/>
            </w:rPr>
            <w:fldChar w:fldCharType="separate"/>
          </w:r>
          <w:hyperlink w:anchor="_Toc63503403" w:history="1">
            <w:r w:rsidR="00025541" w:rsidRPr="00F612FF">
              <w:rPr>
                <w:rStyle w:val="Hyperlink"/>
                <w:rFonts w:cstheme="minorHAnsi"/>
                <w:noProof/>
              </w:rPr>
              <w:t>SECTION 1: INTRODUCTION</w:t>
            </w:r>
            <w:r w:rsidR="00025541">
              <w:rPr>
                <w:noProof/>
                <w:webHidden/>
              </w:rPr>
              <w:tab/>
            </w:r>
            <w:r w:rsidR="00025541">
              <w:rPr>
                <w:noProof/>
                <w:webHidden/>
              </w:rPr>
              <w:fldChar w:fldCharType="begin"/>
            </w:r>
            <w:r w:rsidR="00025541">
              <w:rPr>
                <w:noProof/>
                <w:webHidden/>
              </w:rPr>
              <w:instrText xml:space="preserve"> PAGEREF _Toc63503403 \h </w:instrText>
            </w:r>
            <w:r w:rsidR="00025541">
              <w:rPr>
                <w:noProof/>
                <w:webHidden/>
              </w:rPr>
            </w:r>
            <w:r w:rsidR="00025541">
              <w:rPr>
                <w:noProof/>
                <w:webHidden/>
              </w:rPr>
              <w:fldChar w:fldCharType="separate"/>
            </w:r>
            <w:r w:rsidR="00025541">
              <w:rPr>
                <w:noProof/>
                <w:webHidden/>
              </w:rPr>
              <w:t>3</w:t>
            </w:r>
            <w:r w:rsidR="00025541">
              <w:rPr>
                <w:noProof/>
                <w:webHidden/>
              </w:rPr>
              <w:fldChar w:fldCharType="end"/>
            </w:r>
          </w:hyperlink>
        </w:p>
        <w:p w14:paraId="4481FE93" w14:textId="075F6401" w:rsidR="00025541" w:rsidRDefault="00020EA9">
          <w:pPr>
            <w:pStyle w:val="TOC1"/>
            <w:tabs>
              <w:tab w:val="right" w:leader="dot" w:pos="9370"/>
            </w:tabs>
            <w:rPr>
              <w:rFonts w:asciiTheme="minorHAnsi" w:eastAsiaTheme="minorEastAsia" w:hAnsiTheme="minorHAnsi" w:cstheme="minorBidi"/>
              <w:noProof/>
              <w:sz w:val="22"/>
              <w:szCs w:val="22"/>
            </w:rPr>
          </w:pPr>
          <w:hyperlink w:anchor="_Toc63503404" w:history="1">
            <w:r w:rsidR="00025541" w:rsidRPr="00F612FF">
              <w:rPr>
                <w:rStyle w:val="Hyperlink"/>
                <w:rFonts w:cstheme="minorHAnsi"/>
                <w:noProof/>
              </w:rPr>
              <w:t>SE</w:t>
            </w:r>
            <w:r w:rsidR="00025541" w:rsidRPr="00F612FF">
              <w:rPr>
                <w:rStyle w:val="Hyperlink"/>
                <w:rFonts w:cstheme="minorHAnsi"/>
                <w:noProof/>
                <w:spacing w:val="-1"/>
              </w:rPr>
              <w:t>C</w:t>
            </w:r>
            <w:r w:rsidR="00025541" w:rsidRPr="00F612FF">
              <w:rPr>
                <w:rStyle w:val="Hyperlink"/>
                <w:rFonts w:cstheme="minorHAnsi"/>
                <w:noProof/>
              </w:rPr>
              <w:t xml:space="preserve">TION </w:t>
            </w:r>
            <w:r w:rsidR="00025541" w:rsidRPr="00F612FF">
              <w:rPr>
                <w:rStyle w:val="Hyperlink"/>
                <w:rFonts w:cstheme="minorHAnsi"/>
                <w:noProof/>
                <w:spacing w:val="-1"/>
              </w:rPr>
              <w:t>2</w:t>
            </w:r>
            <w:r w:rsidR="00025541" w:rsidRPr="00F612FF">
              <w:rPr>
                <w:rStyle w:val="Hyperlink"/>
                <w:rFonts w:cstheme="minorHAnsi"/>
                <w:noProof/>
              </w:rPr>
              <w:t>:  RFI OBJECTIVES AND SCOPE</w:t>
            </w:r>
            <w:r w:rsidR="00025541">
              <w:rPr>
                <w:noProof/>
                <w:webHidden/>
              </w:rPr>
              <w:tab/>
            </w:r>
            <w:r w:rsidR="00025541">
              <w:rPr>
                <w:noProof/>
                <w:webHidden/>
              </w:rPr>
              <w:fldChar w:fldCharType="begin"/>
            </w:r>
            <w:r w:rsidR="00025541">
              <w:rPr>
                <w:noProof/>
                <w:webHidden/>
              </w:rPr>
              <w:instrText xml:space="preserve"> PAGEREF _Toc63503404 \h </w:instrText>
            </w:r>
            <w:r w:rsidR="00025541">
              <w:rPr>
                <w:noProof/>
                <w:webHidden/>
              </w:rPr>
            </w:r>
            <w:r w:rsidR="00025541">
              <w:rPr>
                <w:noProof/>
                <w:webHidden/>
              </w:rPr>
              <w:fldChar w:fldCharType="separate"/>
            </w:r>
            <w:r w:rsidR="00025541">
              <w:rPr>
                <w:noProof/>
                <w:webHidden/>
              </w:rPr>
              <w:t>4</w:t>
            </w:r>
            <w:r w:rsidR="00025541">
              <w:rPr>
                <w:noProof/>
                <w:webHidden/>
              </w:rPr>
              <w:fldChar w:fldCharType="end"/>
            </w:r>
          </w:hyperlink>
        </w:p>
        <w:p w14:paraId="4A102FA2" w14:textId="5CE4000C" w:rsidR="00025541" w:rsidRDefault="00020EA9">
          <w:pPr>
            <w:pStyle w:val="TOC2"/>
            <w:tabs>
              <w:tab w:val="left" w:pos="880"/>
              <w:tab w:val="right" w:leader="dot" w:pos="9370"/>
            </w:tabs>
            <w:rPr>
              <w:rFonts w:asciiTheme="minorHAnsi" w:eastAsiaTheme="minorEastAsia" w:hAnsiTheme="minorHAnsi" w:cstheme="minorBidi"/>
              <w:noProof/>
              <w:sz w:val="22"/>
              <w:szCs w:val="22"/>
            </w:rPr>
          </w:pPr>
          <w:hyperlink w:anchor="_Toc63503405" w:history="1">
            <w:r w:rsidR="00025541" w:rsidRPr="00F612FF">
              <w:rPr>
                <w:rStyle w:val="Hyperlink"/>
                <w:rFonts w:cstheme="minorHAnsi"/>
                <w:noProof/>
              </w:rPr>
              <w:t>2.1</w:t>
            </w:r>
            <w:r w:rsidR="00025541">
              <w:rPr>
                <w:rFonts w:asciiTheme="minorHAnsi" w:eastAsiaTheme="minorEastAsia" w:hAnsiTheme="minorHAnsi" w:cstheme="minorBidi"/>
                <w:noProof/>
                <w:sz w:val="22"/>
                <w:szCs w:val="22"/>
              </w:rPr>
              <w:tab/>
            </w:r>
            <w:r w:rsidR="00025541" w:rsidRPr="00F612FF">
              <w:rPr>
                <w:rStyle w:val="Hyperlink"/>
                <w:rFonts w:cstheme="minorHAnsi"/>
                <w:noProof/>
              </w:rPr>
              <w:t>OBJE</w:t>
            </w:r>
            <w:r w:rsidR="00025541" w:rsidRPr="00F612FF">
              <w:rPr>
                <w:rStyle w:val="Hyperlink"/>
                <w:rFonts w:cstheme="minorHAnsi"/>
                <w:noProof/>
                <w:spacing w:val="-1"/>
              </w:rPr>
              <w:t>C</w:t>
            </w:r>
            <w:r w:rsidR="00025541" w:rsidRPr="00F612FF">
              <w:rPr>
                <w:rStyle w:val="Hyperlink"/>
                <w:rFonts w:cstheme="minorHAnsi"/>
                <w:noProof/>
              </w:rPr>
              <w:t>T</w:t>
            </w:r>
            <w:r w:rsidR="00025541" w:rsidRPr="00F612FF">
              <w:rPr>
                <w:rStyle w:val="Hyperlink"/>
                <w:rFonts w:cstheme="minorHAnsi"/>
                <w:noProof/>
                <w:spacing w:val="-1"/>
              </w:rPr>
              <w:t>IV</w:t>
            </w:r>
            <w:r w:rsidR="00025541" w:rsidRPr="00F612FF">
              <w:rPr>
                <w:rStyle w:val="Hyperlink"/>
                <w:rFonts w:cstheme="minorHAnsi"/>
                <w:noProof/>
              </w:rPr>
              <w:t>ES AND SCOPE</w:t>
            </w:r>
            <w:r w:rsidR="00025541">
              <w:rPr>
                <w:noProof/>
                <w:webHidden/>
              </w:rPr>
              <w:tab/>
            </w:r>
            <w:r w:rsidR="00025541">
              <w:rPr>
                <w:noProof/>
                <w:webHidden/>
              </w:rPr>
              <w:fldChar w:fldCharType="begin"/>
            </w:r>
            <w:r w:rsidR="00025541">
              <w:rPr>
                <w:noProof/>
                <w:webHidden/>
              </w:rPr>
              <w:instrText xml:space="preserve"> PAGEREF _Toc63503405 \h </w:instrText>
            </w:r>
            <w:r w:rsidR="00025541">
              <w:rPr>
                <w:noProof/>
                <w:webHidden/>
              </w:rPr>
            </w:r>
            <w:r w:rsidR="00025541">
              <w:rPr>
                <w:noProof/>
                <w:webHidden/>
              </w:rPr>
              <w:fldChar w:fldCharType="separate"/>
            </w:r>
            <w:r w:rsidR="00025541">
              <w:rPr>
                <w:noProof/>
                <w:webHidden/>
              </w:rPr>
              <w:t>4</w:t>
            </w:r>
            <w:r w:rsidR="00025541">
              <w:rPr>
                <w:noProof/>
                <w:webHidden/>
              </w:rPr>
              <w:fldChar w:fldCharType="end"/>
            </w:r>
          </w:hyperlink>
        </w:p>
        <w:p w14:paraId="6A0038B5" w14:textId="4EA56CA2" w:rsidR="00025541" w:rsidRDefault="00020EA9">
          <w:pPr>
            <w:pStyle w:val="TOC2"/>
            <w:tabs>
              <w:tab w:val="left" w:pos="880"/>
              <w:tab w:val="right" w:leader="dot" w:pos="9370"/>
            </w:tabs>
            <w:rPr>
              <w:rFonts w:asciiTheme="minorHAnsi" w:eastAsiaTheme="minorEastAsia" w:hAnsiTheme="minorHAnsi" w:cstheme="minorBidi"/>
              <w:noProof/>
              <w:sz w:val="22"/>
              <w:szCs w:val="22"/>
            </w:rPr>
          </w:pPr>
          <w:hyperlink w:anchor="_Toc63503406" w:history="1">
            <w:r w:rsidR="00025541" w:rsidRPr="00F612FF">
              <w:rPr>
                <w:rStyle w:val="Hyperlink"/>
                <w:rFonts w:cstheme="minorHAnsi"/>
                <w:noProof/>
              </w:rPr>
              <w:t>2.2</w:t>
            </w:r>
            <w:r w:rsidR="00025541">
              <w:rPr>
                <w:rFonts w:asciiTheme="minorHAnsi" w:eastAsiaTheme="minorEastAsia" w:hAnsiTheme="minorHAnsi" w:cstheme="minorBidi"/>
                <w:noProof/>
                <w:sz w:val="22"/>
                <w:szCs w:val="22"/>
              </w:rPr>
              <w:tab/>
            </w:r>
            <w:r w:rsidR="00025541" w:rsidRPr="00F612FF">
              <w:rPr>
                <w:rStyle w:val="Hyperlink"/>
                <w:rFonts w:cstheme="minorHAnsi"/>
                <w:noProof/>
              </w:rPr>
              <w:t>ADDE</w:t>
            </w:r>
            <w:r w:rsidR="00025541" w:rsidRPr="00F612FF">
              <w:rPr>
                <w:rStyle w:val="Hyperlink"/>
                <w:rFonts w:cstheme="minorHAnsi"/>
                <w:noProof/>
                <w:spacing w:val="-2"/>
              </w:rPr>
              <w:t>N</w:t>
            </w:r>
            <w:r w:rsidR="00025541" w:rsidRPr="00F612FF">
              <w:rPr>
                <w:rStyle w:val="Hyperlink"/>
                <w:rFonts w:cstheme="minorHAnsi"/>
                <w:noProof/>
              </w:rPr>
              <w:t>DA</w:t>
            </w:r>
            <w:r w:rsidR="00025541" w:rsidRPr="00F612FF">
              <w:rPr>
                <w:rStyle w:val="Hyperlink"/>
                <w:rFonts w:cstheme="minorHAnsi"/>
                <w:noProof/>
                <w:spacing w:val="-1"/>
              </w:rPr>
              <w:t xml:space="preserve"> </w:t>
            </w:r>
            <w:r w:rsidR="00025541" w:rsidRPr="00F612FF">
              <w:rPr>
                <w:rStyle w:val="Hyperlink"/>
                <w:rFonts w:cstheme="minorHAnsi"/>
                <w:noProof/>
              </w:rPr>
              <w:t xml:space="preserve">TO </w:t>
            </w:r>
            <w:r w:rsidR="00025541" w:rsidRPr="00F612FF">
              <w:rPr>
                <w:rStyle w:val="Hyperlink"/>
                <w:rFonts w:cstheme="minorHAnsi"/>
                <w:noProof/>
                <w:spacing w:val="-1"/>
              </w:rPr>
              <w:t>T</w:t>
            </w:r>
            <w:r w:rsidR="00025541" w:rsidRPr="00F612FF">
              <w:rPr>
                <w:rStyle w:val="Hyperlink"/>
                <w:rFonts w:cstheme="minorHAnsi"/>
                <w:noProof/>
              </w:rPr>
              <w:t>HE R</w:t>
            </w:r>
            <w:r w:rsidR="00025541" w:rsidRPr="00F612FF">
              <w:rPr>
                <w:rStyle w:val="Hyperlink"/>
                <w:rFonts w:cstheme="minorHAnsi"/>
                <w:noProof/>
                <w:spacing w:val="-1"/>
              </w:rPr>
              <w:t>E</w:t>
            </w:r>
            <w:r w:rsidR="00025541" w:rsidRPr="00F612FF">
              <w:rPr>
                <w:rStyle w:val="Hyperlink"/>
                <w:rFonts w:cstheme="minorHAnsi"/>
                <w:noProof/>
              </w:rPr>
              <w:t>QU</w:t>
            </w:r>
            <w:r w:rsidR="00025541" w:rsidRPr="00F612FF">
              <w:rPr>
                <w:rStyle w:val="Hyperlink"/>
                <w:rFonts w:cstheme="minorHAnsi"/>
                <w:noProof/>
                <w:spacing w:val="-1"/>
              </w:rPr>
              <w:t>E</w:t>
            </w:r>
            <w:r w:rsidR="00025541" w:rsidRPr="00F612FF">
              <w:rPr>
                <w:rStyle w:val="Hyperlink"/>
                <w:rFonts w:cstheme="minorHAnsi"/>
                <w:noProof/>
              </w:rPr>
              <w:t>ST</w:t>
            </w:r>
            <w:r w:rsidR="00025541" w:rsidRPr="00F612FF">
              <w:rPr>
                <w:rStyle w:val="Hyperlink"/>
                <w:rFonts w:cstheme="minorHAnsi"/>
                <w:noProof/>
                <w:spacing w:val="-1"/>
              </w:rPr>
              <w:t xml:space="preserve"> </w:t>
            </w:r>
            <w:r w:rsidR="00025541" w:rsidRPr="00F612FF">
              <w:rPr>
                <w:rStyle w:val="Hyperlink"/>
                <w:rFonts w:cstheme="minorHAnsi"/>
                <w:noProof/>
              </w:rPr>
              <w:t>F</w:t>
            </w:r>
            <w:r w:rsidR="00025541" w:rsidRPr="00F612FF">
              <w:rPr>
                <w:rStyle w:val="Hyperlink"/>
                <w:rFonts w:cstheme="minorHAnsi"/>
                <w:noProof/>
                <w:spacing w:val="-1"/>
              </w:rPr>
              <w:t>O</w:t>
            </w:r>
            <w:r w:rsidR="00025541" w:rsidRPr="00F612FF">
              <w:rPr>
                <w:rStyle w:val="Hyperlink"/>
                <w:rFonts w:cstheme="minorHAnsi"/>
                <w:noProof/>
              </w:rPr>
              <w:t>R INFORMATION</w:t>
            </w:r>
            <w:r w:rsidR="00025541">
              <w:rPr>
                <w:noProof/>
                <w:webHidden/>
              </w:rPr>
              <w:tab/>
            </w:r>
            <w:r w:rsidR="00025541">
              <w:rPr>
                <w:noProof/>
                <w:webHidden/>
              </w:rPr>
              <w:fldChar w:fldCharType="begin"/>
            </w:r>
            <w:r w:rsidR="00025541">
              <w:rPr>
                <w:noProof/>
                <w:webHidden/>
              </w:rPr>
              <w:instrText xml:space="preserve"> PAGEREF _Toc63503406 \h </w:instrText>
            </w:r>
            <w:r w:rsidR="00025541">
              <w:rPr>
                <w:noProof/>
                <w:webHidden/>
              </w:rPr>
            </w:r>
            <w:r w:rsidR="00025541">
              <w:rPr>
                <w:noProof/>
                <w:webHidden/>
              </w:rPr>
              <w:fldChar w:fldCharType="separate"/>
            </w:r>
            <w:r w:rsidR="00025541">
              <w:rPr>
                <w:noProof/>
                <w:webHidden/>
              </w:rPr>
              <w:t>5</w:t>
            </w:r>
            <w:r w:rsidR="00025541">
              <w:rPr>
                <w:noProof/>
                <w:webHidden/>
              </w:rPr>
              <w:fldChar w:fldCharType="end"/>
            </w:r>
          </w:hyperlink>
        </w:p>
        <w:p w14:paraId="258C764F" w14:textId="59414B79" w:rsidR="00025541" w:rsidRDefault="00020EA9">
          <w:pPr>
            <w:pStyle w:val="TOC2"/>
            <w:tabs>
              <w:tab w:val="left" w:pos="880"/>
              <w:tab w:val="right" w:leader="dot" w:pos="9370"/>
            </w:tabs>
            <w:rPr>
              <w:rFonts w:asciiTheme="minorHAnsi" w:eastAsiaTheme="minorEastAsia" w:hAnsiTheme="minorHAnsi" w:cstheme="minorBidi"/>
              <w:noProof/>
              <w:sz w:val="22"/>
              <w:szCs w:val="22"/>
            </w:rPr>
          </w:pPr>
          <w:hyperlink w:anchor="_Toc63503407" w:history="1">
            <w:r w:rsidR="00025541" w:rsidRPr="00F612FF">
              <w:rPr>
                <w:rStyle w:val="Hyperlink"/>
                <w:rFonts w:cstheme="minorHAnsi"/>
                <w:noProof/>
              </w:rPr>
              <w:t>2.3</w:t>
            </w:r>
            <w:r w:rsidR="00025541">
              <w:rPr>
                <w:rFonts w:asciiTheme="minorHAnsi" w:eastAsiaTheme="minorEastAsia" w:hAnsiTheme="minorHAnsi" w:cstheme="minorBidi"/>
                <w:noProof/>
                <w:sz w:val="22"/>
                <w:szCs w:val="22"/>
              </w:rPr>
              <w:tab/>
            </w:r>
            <w:r w:rsidR="00025541" w:rsidRPr="00F612FF">
              <w:rPr>
                <w:rStyle w:val="Hyperlink"/>
                <w:rFonts w:cstheme="minorHAnsi"/>
                <w:noProof/>
              </w:rPr>
              <w:t>RES</w:t>
            </w:r>
            <w:r w:rsidR="00025541" w:rsidRPr="00F612FF">
              <w:rPr>
                <w:rStyle w:val="Hyperlink"/>
                <w:rFonts w:cstheme="minorHAnsi"/>
                <w:noProof/>
                <w:spacing w:val="-2"/>
              </w:rPr>
              <w:t>P</w:t>
            </w:r>
            <w:r w:rsidR="00025541" w:rsidRPr="00F612FF">
              <w:rPr>
                <w:rStyle w:val="Hyperlink"/>
                <w:rFonts w:cstheme="minorHAnsi"/>
                <w:noProof/>
              </w:rPr>
              <w:t>OND</w:t>
            </w:r>
            <w:r w:rsidR="00025541" w:rsidRPr="00F612FF">
              <w:rPr>
                <w:rStyle w:val="Hyperlink"/>
                <w:rFonts w:cstheme="minorHAnsi"/>
                <w:noProof/>
                <w:spacing w:val="-1"/>
              </w:rPr>
              <w:t>E</w:t>
            </w:r>
            <w:r w:rsidR="00025541" w:rsidRPr="00F612FF">
              <w:rPr>
                <w:rStyle w:val="Hyperlink"/>
                <w:rFonts w:cstheme="minorHAnsi"/>
                <w:noProof/>
              </w:rPr>
              <w:t>NT R</w:t>
            </w:r>
            <w:r w:rsidR="00025541" w:rsidRPr="00F612FF">
              <w:rPr>
                <w:rStyle w:val="Hyperlink"/>
                <w:rFonts w:cstheme="minorHAnsi"/>
                <w:noProof/>
                <w:spacing w:val="-1"/>
              </w:rPr>
              <w:t>E</w:t>
            </w:r>
            <w:r w:rsidR="00025541" w:rsidRPr="00F612FF">
              <w:rPr>
                <w:rStyle w:val="Hyperlink"/>
                <w:rFonts w:cstheme="minorHAnsi"/>
                <w:noProof/>
              </w:rPr>
              <w:t>SP</w:t>
            </w:r>
            <w:r w:rsidR="00025541" w:rsidRPr="00F612FF">
              <w:rPr>
                <w:rStyle w:val="Hyperlink"/>
                <w:rFonts w:cstheme="minorHAnsi"/>
                <w:noProof/>
                <w:spacing w:val="-1"/>
              </w:rPr>
              <w:t>O</w:t>
            </w:r>
            <w:r w:rsidR="00025541" w:rsidRPr="00F612FF">
              <w:rPr>
                <w:rStyle w:val="Hyperlink"/>
                <w:rFonts w:cstheme="minorHAnsi"/>
                <w:noProof/>
              </w:rPr>
              <w:t>NSIBLE F</w:t>
            </w:r>
            <w:r w:rsidR="00025541" w:rsidRPr="00F612FF">
              <w:rPr>
                <w:rStyle w:val="Hyperlink"/>
                <w:rFonts w:cstheme="minorHAnsi"/>
                <w:noProof/>
                <w:spacing w:val="-1"/>
              </w:rPr>
              <w:t>O</w:t>
            </w:r>
            <w:r w:rsidR="00025541" w:rsidRPr="00F612FF">
              <w:rPr>
                <w:rStyle w:val="Hyperlink"/>
                <w:rFonts w:cstheme="minorHAnsi"/>
                <w:noProof/>
              </w:rPr>
              <w:t>R PRO</w:t>
            </w:r>
            <w:r w:rsidR="00025541" w:rsidRPr="00F612FF">
              <w:rPr>
                <w:rStyle w:val="Hyperlink"/>
                <w:rFonts w:cstheme="minorHAnsi"/>
                <w:noProof/>
                <w:spacing w:val="-2"/>
              </w:rPr>
              <w:t>P</w:t>
            </w:r>
            <w:r w:rsidR="00025541" w:rsidRPr="00F612FF">
              <w:rPr>
                <w:rStyle w:val="Hyperlink"/>
                <w:rFonts w:cstheme="minorHAnsi"/>
                <w:noProof/>
              </w:rPr>
              <w:t>O</w:t>
            </w:r>
            <w:r w:rsidR="00025541" w:rsidRPr="00F612FF">
              <w:rPr>
                <w:rStyle w:val="Hyperlink"/>
                <w:rFonts w:cstheme="minorHAnsi"/>
                <w:noProof/>
                <w:spacing w:val="-1"/>
              </w:rPr>
              <w:t>S</w:t>
            </w:r>
            <w:r w:rsidR="00025541" w:rsidRPr="00F612FF">
              <w:rPr>
                <w:rStyle w:val="Hyperlink"/>
                <w:rFonts w:cstheme="minorHAnsi"/>
                <w:noProof/>
              </w:rPr>
              <w:t>AL C</w:t>
            </w:r>
            <w:r w:rsidR="00025541" w:rsidRPr="00F612FF">
              <w:rPr>
                <w:rStyle w:val="Hyperlink"/>
                <w:rFonts w:cstheme="minorHAnsi"/>
                <w:noProof/>
                <w:spacing w:val="-1"/>
              </w:rPr>
              <w:t>O</w:t>
            </w:r>
            <w:r w:rsidR="00025541" w:rsidRPr="00F612FF">
              <w:rPr>
                <w:rStyle w:val="Hyperlink"/>
                <w:rFonts w:cstheme="minorHAnsi"/>
                <w:noProof/>
              </w:rPr>
              <w:t>S</w:t>
            </w:r>
            <w:r w:rsidR="00025541" w:rsidRPr="00F612FF">
              <w:rPr>
                <w:rStyle w:val="Hyperlink"/>
                <w:rFonts w:cstheme="minorHAnsi"/>
                <w:noProof/>
                <w:spacing w:val="-1"/>
              </w:rPr>
              <w:t>T</w:t>
            </w:r>
            <w:r w:rsidR="00025541" w:rsidRPr="00F612FF">
              <w:rPr>
                <w:rStyle w:val="Hyperlink"/>
                <w:rFonts w:cstheme="minorHAnsi"/>
                <w:noProof/>
              </w:rPr>
              <w:t>S</w:t>
            </w:r>
            <w:r w:rsidR="00025541">
              <w:rPr>
                <w:noProof/>
                <w:webHidden/>
              </w:rPr>
              <w:tab/>
            </w:r>
            <w:r w:rsidR="00025541">
              <w:rPr>
                <w:noProof/>
                <w:webHidden/>
              </w:rPr>
              <w:fldChar w:fldCharType="begin"/>
            </w:r>
            <w:r w:rsidR="00025541">
              <w:rPr>
                <w:noProof/>
                <w:webHidden/>
              </w:rPr>
              <w:instrText xml:space="preserve"> PAGEREF _Toc63503407 \h </w:instrText>
            </w:r>
            <w:r w:rsidR="00025541">
              <w:rPr>
                <w:noProof/>
                <w:webHidden/>
              </w:rPr>
            </w:r>
            <w:r w:rsidR="00025541">
              <w:rPr>
                <w:noProof/>
                <w:webHidden/>
              </w:rPr>
              <w:fldChar w:fldCharType="separate"/>
            </w:r>
            <w:r w:rsidR="00025541">
              <w:rPr>
                <w:noProof/>
                <w:webHidden/>
              </w:rPr>
              <w:t>5</w:t>
            </w:r>
            <w:r w:rsidR="00025541">
              <w:rPr>
                <w:noProof/>
                <w:webHidden/>
              </w:rPr>
              <w:fldChar w:fldCharType="end"/>
            </w:r>
          </w:hyperlink>
        </w:p>
        <w:p w14:paraId="18A38686" w14:textId="2B052769" w:rsidR="00025541" w:rsidRDefault="00020EA9">
          <w:pPr>
            <w:pStyle w:val="TOC2"/>
            <w:tabs>
              <w:tab w:val="left" w:pos="880"/>
              <w:tab w:val="right" w:leader="dot" w:pos="9370"/>
            </w:tabs>
            <w:rPr>
              <w:rFonts w:asciiTheme="minorHAnsi" w:eastAsiaTheme="minorEastAsia" w:hAnsiTheme="minorHAnsi" w:cstheme="minorBidi"/>
              <w:noProof/>
              <w:sz w:val="22"/>
              <w:szCs w:val="22"/>
            </w:rPr>
          </w:pPr>
          <w:hyperlink w:anchor="_Toc63503408" w:history="1">
            <w:r w:rsidR="00025541" w:rsidRPr="00F612FF">
              <w:rPr>
                <w:rStyle w:val="Hyperlink"/>
                <w:rFonts w:cstheme="minorHAnsi"/>
                <w:noProof/>
              </w:rPr>
              <w:t>2.4</w:t>
            </w:r>
            <w:r w:rsidR="00025541">
              <w:rPr>
                <w:rFonts w:asciiTheme="minorHAnsi" w:eastAsiaTheme="minorEastAsia" w:hAnsiTheme="minorHAnsi" w:cstheme="minorBidi"/>
                <w:noProof/>
                <w:sz w:val="22"/>
                <w:szCs w:val="22"/>
              </w:rPr>
              <w:tab/>
            </w:r>
            <w:r w:rsidR="00025541" w:rsidRPr="00F612FF">
              <w:rPr>
                <w:rStyle w:val="Hyperlink"/>
                <w:rFonts w:cstheme="minorHAnsi"/>
                <w:noProof/>
              </w:rPr>
              <w:t>CONF</w:t>
            </w:r>
            <w:r w:rsidR="00025541" w:rsidRPr="00F612FF">
              <w:rPr>
                <w:rStyle w:val="Hyperlink"/>
                <w:rFonts w:cstheme="minorHAnsi"/>
                <w:noProof/>
                <w:spacing w:val="-1"/>
              </w:rPr>
              <w:t>I</w:t>
            </w:r>
            <w:r w:rsidR="00025541" w:rsidRPr="00F612FF">
              <w:rPr>
                <w:rStyle w:val="Hyperlink"/>
                <w:rFonts w:cstheme="minorHAnsi"/>
                <w:noProof/>
              </w:rPr>
              <w:t>DE</w:t>
            </w:r>
            <w:r w:rsidR="00025541" w:rsidRPr="00F612FF">
              <w:rPr>
                <w:rStyle w:val="Hyperlink"/>
                <w:rFonts w:cstheme="minorHAnsi"/>
                <w:noProof/>
                <w:spacing w:val="-2"/>
              </w:rPr>
              <w:t>N</w:t>
            </w:r>
            <w:r w:rsidR="00025541" w:rsidRPr="00F612FF">
              <w:rPr>
                <w:rStyle w:val="Hyperlink"/>
                <w:rFonts w:cstheme="minorHAnsi"/>
                <w:noProof/>
              </w:rPr>
              <w:t>TIALITY</w:t>
            </w:r>
            <w:r w:rsidR="00025541">
              <w:rPr>
                <w:noProof/>
                <w:webHidden/>
              </w:rPr>
              <w:tab/>
            </w:r>
            <w:r w:rsidR="00025541">
              <w:rPr>
                <w:noProof/>
                <w:webHidden/>
              </w:rPr>
              <w:fldChar w:fldCharType="begin"/>
            </w:r>
            <w:r w:rsidR="00025541">
              <w:rPr>
                <w:noProof/>
                <w:webHidden/>
              </w:rPr>
              <w:instrText xml:space="preserve"> PAGEREF _Toc63503408 \h </w:instrText>
            </w:r>
            <w:r w:rsidR="00025541">
              <w:rPr>
                <w:noProof/>
                <w:webHidden/>
              </w:rPr>
            </w:r>
            <w:r w:rsidR="00025541">
              <w:rPr>
                <w:noProof/>
                <w:webHidden/>
              </w:rPr>
              <w:fldChar w:fldCharType="separate"/>
            </w:r>
            <w:r w:rsidR="00025541">
              <w:rPr>
                <w:noProof/>
                <w:webHidden/>
              </w:rPr>
              <w:t>5</w:t>
            </w:r>
            <w:r w:rsidR="00025541">
              <w:rPr>
                <w:noProof/>
                <w:webHidden/>
              </w:rPr>
              <w:fldChar w:fldCharType="end"/>
            </w:r>
          </w:hyperlink>
        </w:p>
        <w:p w14:paraId="546C83A4" w14:textId="4EBCA18F" w:rsidR="00025541" w:rsidRDefault="00020EA9">
          <w:pPr>
            <w:pStyle w:val="TOC1"/>
            <w:tabs>
              <w:tab w:val="right" w:leader="dot" w:pos="9370"/>
            </w:tabs>
            <w:rPr>
              <w:rFonts w:asciiTheme="minorHAnsi" w:eastAsiaTheme="minorEastAsia" w:hAnsiTheme="minorHAnsi" w:cstheme="minorBidi"/>
              <w:noProof/>
              <w:sz w:val="22"/>
              <w:szCs w:val="22"/>
            </w:rPr>
          </w:pPr>
          <w:hyperlink w:anchor="_Toc63503409" w:history="1">
            <w:r w:rsidR="00025541" w:rsidRPr="00F612FF">
              <w:rPr>
                <w:rStyle w:val="Hyperlink"/>
                <w:rFonts w:cstheme="minorHAnsi"/>
                <w:noProof/>
              </w:rPr>
              <w:t>SE</w:t>
            </w:r>
            <w:r w:rsidR="00025541" w:rsidRPr="00F612FF">
              <w:rPr>
                <w:rStyle w:val="Hyperlink"/>
                <w:rFonts w:cstheme="minorHAnsi"/>
                <w:noProof/>
                <w:spacing w:val="-1"/>
              </w:rPr>
              <w:t>C</w:t>
            </w:r>
            <w:r w:rsidR="00025541" w:rsidRPr="00F612FF">
              <w:rPr>
                <w:rStyle w:val="Hyperlink"/>
                <w:rFonts w:cstheme="minorHAnsi"/>
                <w:noProof/>
              </w:rPr>
              <w:t xml:space="preserve">TION </w:t>
            </w:r>
            <w:r w:rsidR="00025541" w:rsidRPr="00F612FF">
              <w:rPr>
                <w:rStyle w:val="Hyperlink"/>
                <w:rFonts w:cstheme="minorHAnsi"/>
                <w:noProof/>
                <w:spacing w:val="-1"/>
              </w:rPr>
              <w:t>3</w:t>
            </w:r>
            <w:r w:rsidR="00025541" w:rsidRPr="00F612FF">
              <w:rPr>
                <w:rStyle w:val="Hyperlink"/>
                <w:rFonts w:cstheme="minorHAnsi"/>
                <w:noProof/>
              </w:rPr>
              <w:t>:  PROJECT BACKGROUND AND MARKET DEMAND</w:t>
            </w:r>
            <w:r w:rsidR="00025541">
              <w:rPr>
                <w:noProof/>
                <w:webHidden/>
              </w:rPr>
              <w:tab/>
            </w:r>
            <w:r w:rsidR="00025541">
              <w:rPr>
                <w:noProof/>
                <w:webHidden/>
              </w:rPr>
              <w:fldChar w:fldCharType="begin"/>
            </w:r>
            <w:r w:rsidR="00025541">
              <w:rPr>
                <w:noProof/>
                <w:webHidden/>
              </w:rPr>
              <w:instrText xml:space="preserve"> PAGEREF _Toc63503409 \h </w:instrText>
            </w:r>
            <w:r w:rsidR="00025541">
              <w:rPr>
                <w:noProof/>
                <w:webHidden/>
              </w:rPr>
            </w:r>
            <w:r w:rsidR="00025541">
              <w:rPr>
                <w:noProof/>
                <w:webHidden/>
              </w:rPr>
              <w:fldChar w:fldCharType="separate"/>
            </w:r>
            <w:r w:rsidR="00025541">
              <w:rPr>
                <w:noProof/>
                <w:webHidden/>
              </w:rPr>
              <w:t>6</w:t>
            </w:r>
            <w:r w:rsidR="00025541">
              <w:rPr>
                <w:noProof/>
                <w:webHidden/>
              </w:rPr>
              <w:fldChar w:fldCharType="end"/>
            </w:r>
          </w:hyperlink>
        </w:p>
        <w:p w14:paraId="620316EC" w14:textId="55E39F13" w:rsidR="00025541" w:rsidRDefault="00020EA9">
          <w:pPr>
            <w:pStyle w:val="TOC1"/>
            <w:tabs>
              <w:tab w:val="right" w:leader="dot" w:pos="9370"/>
            </w:tabs>
            <w:rPr>
              <w:rFonts w:asciiTheme="minorHAnsi" w:eastAsiaTheme="minorEastAsia" w:hAnsiTheme="minorHAnsi" w:cstheme="minorBidi"/>
              <w:noProof/>
              <w:sz w:val="22"/>
              <w:szCs w:val="22"/>
            </w:rPr>
          </w:pPr>
          <w:hyperlink w:anchor="_Toc63503410" w:history="1">
            <w:r w:rsidR="00025541" w:rsidRPr="00F612FF">
              <w:rPr>
                <w:rStyle w:val="Hyperlink"/>
                <w:rFonts w:cstheme="minorHAnsi"/>
                <w:noProof/>
              </w:rPr>
              <w:t>SE</w:t>
            </w:r>
            <w:r w:rsidR="00025541" w:rsidRPr="00F612FF">
              <w:rPr>
                <w:rStyle w:val="Hyperlink"/>
                <w:rFonts w:cstheme="minorHAnsi"/>
                <w:noProof/>
                <w:spacing w:val="-1"/>
              </w:rPr>
              <w:t>C</w:t>
            </w:r>
            <w:r w:rsidR="00025541" w:rsidRPr="00F612FF">
              <w:rPr>
                <w:rStyle w:val="Hyperlink"/>
                <w:rFonts w:cstheme="minorHAnsi"/>
                <w:noProof/>
              </w:rPr>
              <w:t xml:space="preserve">TION </w:t>
            </w:r>
            <w:r w:rsidR="00025541" w:rsidRPr="00F612FF">
              <w:rPr>
                <w:rStyle w:val="Hyperlink"/>
                <w:rFonts w:cstheme="minorHAnsi"/>
                <w:noProof/>
                <w:spacing w:val="-1"/>
              </w:rPr>
              <w:t>4</w:t>
            </w:r>
            <w:r w:rsidR="00025541" w:rsidRPr="00F612FF">
              <w:rPr>
                <w:rStyle w:val="Hyperlink"/>
                <w:rFonts w:cstheme="minorHAnsi"/>
                <w:noProof/>
              </w:rPr>
              <w:t xml:space="preserve">: </w:t>
            </w:r>
            <w:r w:rsidR="00025541" w:rsidRPr="00F612FF">
              <w:rPr>
                <w:rStyle w:val="Hyperlink"/>
                <w:rFonts w:cstheme="minorHAnsi"/>
                <w:caps/>
                <w:noProof/>
              </w:rPr>
              <w:t xml:space="preserve"> Partnership Considerations</w:t>
            </w:r>
            <w:r w:rsidR="00025541">
              <w:rPr>
                <w:noProof/>
                <w:webHidden/>
              </w:rPr>
              <w:tab/>
            </w:r>
            <w:r w:rsidR="00025541">
              <w:rPr>
                <w:noProof/>
                <w:webHidden/>
              </w:rPr>
              <w:fldChar w:fldCharType="begin"/>
            </w:r>
            <w:r w:rsidR="00025541">
              <w:rPr>
                <w:noProof/>
                <w:webHidden/>
              </w:rPr>
              <w:instrText xml:space="preserve"> PAGEREF _Toc63503410 \h </w:instrText>
            </w:r>
            <w:r w:rsidR="00025541">
              <w:rPr>
                <w:noProof/>
                <w:webHidden/>
              </w:rPr>
            </w:r>
            <w:r w:rsidR="00025541">
              <w:rPr>
                <w:noProof/>
                <w:webHidden/>
              </w:rPr>
              <w:fldChar w:fldCharType="separate"/>
            </w:r>
            <w:r w:rsidR="00025541">
              <w:rPr>
                <w:noProof/>
                <w:webHidden/>
              </w:rPr>
              <w:t>7</w:t>
            </w:r>
            <w:r w:rsidR="00025541">
              <w:rPr>
                <w:noProof/>
                <w:webHidden/>
              </w:rPr>
              <w:fldChar w:fldCharType="end"/>
            </w:r>
          </w:hyperlink>
        </w:p>
        <w:p w14:paraId="2B934E9A" w14:textId="05F9602E" w:rsidR="00025541" w:rsidRDefault="00020EA9">
          <w:pPr>
            <w:pStyle w:val="TOC1"/>
            <w:tabs>
              <w:tab w:val="right" w:leader="dot" w:pos="9370"/>
            </w:tabs>
            <w:rPr>
              <w:rFonts w:asciiTheme="minorHAnsi" w:eastAsiaTheme="minorEastAsia" w:hAnsiTheme="minorHAnsi" w:cstheme="minorBidi"/>
              <w:noProof/>
              <w:sz w:val="22"/>
              <w:szCs w:val="22"/>
            </w:rPr>
          </w:pPr>
          <w:hyperlink w:anchor="_Toc63503411" w:history="1">
            <w:r w:rsidR="00025541" w:rsidRPr="00F612FF">
              <w:rPr>
                <w:rStyle w:val="Hyperlink"/>
                <w:rFonts w:cstheme="minorHAnsi"/>
                <w:noProof/>
              </w:rPr>
              <w:t>SE</w:t>
            </w:r>
            <w:r w:rsidR="00025541" w:rsidRPr="00F612FF">
              <w:rPr>
                <w:rStyle w:val="Hyperlink"/>
                <w:rFonts w:cstheme="minorHAnsi"/>
                <w:noProof/>
                <w:spacing w:val="-1"/>
              </w:rPr>
              <w:t>C</w:t>
            </w:r>
            <w:r w:rsidR="00025541" w:rsidRPr="00F612FF">
              <w:rPr>
                <w:rStyle w:val="Hyperlink"/>
                <w:rFonts w:cstheme="minorHAnsi"/>
                <w:noProof/>
              </w:rPr>
              <w:t>TION 5:  RFI CONTACT INFO AND INSTRUCTIONS</w:t>
            </w:r>
            <w:r w:rsidR="00025541">
              <w:rPr>
                <w:noProof/>
                <w:webHidden/>
              </w:rPr>
              <w:tab/>
            </w:r>
            <w:r w:rsidR="00025541">
              <w:rPr>
                <w:noProof/>
                <w:webHidden/>
              </w:rPr>
              <w:fldChar w:fldCharType="begin"/>
            </w:r>
            <w:r w:rsidR="00025541">
              <w:rPr>
                <w:noProof/>
                <w:webHidden/>
              </w:rPr>
              <w:instrText xml:space="preserve"> PAGEREF _Toc63503411 \h </w:instrText>
            </w:r>
            <w:r w:rsidR="00025541">
              <w:rPr>
                <w:noProof/>
                <w:webHidden/>
              </w:rPr>
            </w:r>
            <w:r w:rsidR="00025541">
              <w:rPr>
                <w:noProof/>
                <w:webHidden/>
              </w:rPr>
              <w:fldChar w:fldCharType="separate"/>
            </w:r>
            <w:r w:rsidR="00025541">
              <w:rPr>
                <w:noProof/>
                <w:webHidden/>
              </w:rPr>
              <w:t>9</w:t>
            </w:r>
            <w:r w:rsidR="00025541">
              <w:rPr>
                <w:noProof/>
                <w:webHidden/>
              </w:rPr>
              <w:fldChar w:fldCharType="end"/>
            </w:r>
          </w:hyperlink>
        </w:p>
        <w:p w14:paraId="4D3B2EE1" w14:textId="5184FBC5" w:rsidR="00025541" w:rsidRDefault="00020EA9">
          <w:pPr>
            <w:pStyle w:val="TOC1"/>
            <w:tabs>
              <w:tab w:val="right" w:leader="dot" w:pos="9370"/>
            </w:tabs>
            <w:rPr>
              <w:rFonts w:asciiTheme="minorHAnsi" w:eastAsiaTheme="minorEastAsia" w:hAnsiTheme="minorHAnsi" w:cstheme="minorBidi"/>
              <w:noProof/>
              <w:sz w:val="22"/>
              <w:szCs w:val="22"/>
            </w:rPr>
          </w:pPr>
          <w:hyperlink w:anchor="_Toc63503412" w:history="1">
            <w:r w:rsidR="00025541" w:rsidRPr="00F612FF">
              <w:rPr>
                <w:rStyle w:val="Hyperlink"/>
                <w:rFonts w:cstheme="minorHAnsi"/>
                <w:noProof/>
              </w:rPr>
              <w:t>SE</w:t>
            </w:r>
            <w:r w:rsidR="00025541" w:rsidRPr="00F612FF">
              <w:rPr>
                <w:rStyle w:val="Hyperlink"/>
                <w:rFonts w:cstheme="minorHAnsi"/>
                <w:noProof/>
                <w:spacing w:val="-1"/>
              </w:rPr>
              <w:t>C</w:t>
            </w:r>
            <w:r w:rsidR="00025541" w:rsidRPr="00F612FF">
              <w:rPr>
                <w:rStyle w:val="Hyperlink"/>
                <w:rFonts w:cstheme="minorHAnsi"/>
                <w:noProof/>
              </w:rPr>
              <w:t xml:space="preserve">TION 7: </w:t>
            </w:r>
            <w:r w:rsidR="00025541" w:rsidRPr="00F612FF">
              <w:rPr>
                <w:rStyle w:val="Hyperlink"/>
                <w:rFonts w:cstheme="minorHAnsi"/>
                <w:caps/>
                <w:noProof/>
              </w:rPr>
              <w:t xml:space="preserve"> QUESTIONS</w:t>
            </w:r>
            <w:r w:rsidR="00025541">
              <w:rPr>
                <w:noProof/>
                <w:webHidden/>
              </w:rPr>
              <w:tab/>
            </w:r>
            <w:r w:rsidR="00025541">
              <w:rPr>
                <w:noProof/>
                <w:webHidden/>
              </w:rPr>
              <w:fldChar w:fldCharType="begin"/>
            </w:r>
            <w:r w:rsidR="00025541">
              <w:rPr>
                <w:noProof/>
                <w:webHidden/>
              </w:rPr>
              <w:instrText xml:space="preserve"> PAGEREF _Toc63503412 \h </w:instrText>
            </w:r>
            <w:r w:rsidR="00025541">
              <w:rPr>
                <w:noProof/>
                <w:webHidden/>
              </w:rPr>
            </w:r>
            <w:r w:rsidR="00025541">
              <w:rPr>
                <w:noProof/>
                <w:webHidden/>
              </w:rPr>
              <w:fldChar w:fldCharType="separate"/>
            </w:r>
            <w:r w:rsidR="00025541">
              <w:rPr>
                <w:noProof/>
                <w:webHidden/>
              </w:rPr>
              <w:t>10</w:t>
            </w:r>
            <w:r w:rsidR="00025541">
              <w:rPr>
                <w:noProof/>
                <w:webHidden/>
              </w:rPr>
              <w:fldChar w:fldCharType="end"/>
            </w:r>
          </w:hyperlink>
        </w:p>
        <w:p w14:paraId="39DCC348" w14:textId="72824BC5" w:rsidR="00275912" w:rsidRPr="00257F16" w:rsidRDefault="003E69AC">
          <w:pPr>
            <w:rPr>
              <w:rFonts w:asciiTheme="minorHAnsi" w:hAnsiTheme="minorHAnsi" w:cstheme="minorHAnsi"/>
              <w:sz w:val="22"/>
              <w:szCs w:val="22"/>
            </w:rPr>
          </w:pPr>
          <w:r w:rsidRPr="00257F16">
            <w:rPr>
              <w:rFonts w:asciiTheme="minorHAnsi" w:hAnsiTheme="minorHAnsi" w:cstheme="minorHAnsi"/>
              <w:b/>
              <w:bCs/>
              <w:noProof/>
              <w:sz w:val="22"/>
              <w:szCs w:val="22"/>
            </w:rPr>
            <w:fldChar w:fldCharType="end"/>
          </w:r>
        </w:p>
      </w:sdtContent>
    </w:sdt>
    <w:p w14:paraId="653C70E1" w14:textId="77777777" w:rsidR="004C20D4" w:rsidRPr="00257F16" w:rsidRDefault="004C20D4">
      <w:pPr>
        <w:spacing w:after="200" w:line="276" w:lineRule="auto"/>
        <w:ind w:left="0" w:right="0"/>
        <w:rPr>
          <w:rFonts w:asciiTheme="minorHAnsi" w:hAnsiTheme="minorHAnsi" w:cstheme="minorHAnsi"/>
          <w:sz w:val="22"/>
          <w:szCs w:val="22"/>
        </w:rPr>
      </w:pPr>
      <w:r w:rsidRPr="00257F16">
        <w:rPr>
          <w:rFonts w:asciiTheme="minorHAnsi" w:hAnsiTheme="minorHAnsi" w:cstheme="minorHAnsi"/>
          <w:sz w:val="22"/>
          <w:szCs w:val="22"/>
        </w:rPr>
        <w:br w:type="page"/>
      </w:r>
    </w:p>
    <w:p w14:paraId="113E8ADA" w14:textId="5314A733" w:rsidR="00FA3A3C" w:rsidRPr="003675E4" w:rsidRDefault="00F1215F" w:rsidP="0073771D">
      <w:pPr>
        <w:pStyle w:val="Heading1"/>
        <w:ind w:left="0"/>
        <w:jc w:val="left"/>
        <w:rPr>
          <w:rFonts w:asciiTheme="minorHAnsi" w:hAnsiTheme="minorHAnsi" w:cstheme="minorHAnsi"/>
        </w:rPr>
      </w:pPr>
      <w:bookmarkStart w:id="0" w:name="_Toc63503403"/>
      <w:r w:rsidRPr="003675E4">
        <w:rPr>
          <w:rFonts w:asciiTheme="minorHAnsi" w:hAnsiTheme="minorHAnsi" w:cstheme="minorHAnsi"/>
        </w:rPr>
        <w:lastRenderedPageBreak/>
        <w:t>SECTION 1: INTRODUCTION</w:t>
      </w:r>
      <w:bookmarkEnd w:id="0"/>
      <w:r w:rsidRPr="003675E4">
        <w:rPr>
          <w:rFonts w:asciiTheme="minorHAnsi" w:hAnsiTheme="minorHAnsi" w:cstheme="minorHAnsi"/>
        </w:rPr>
        <w:t xml:space="preserve"> </w:t>
      </w:r>
    </w:p>
    <w:p w14:paraId="194CB260" w14:textId="1C4ABBE9" w:rsidR="00E14D22" w:rsidRPr="00E14D22" w:rsidRDefault="00E14D22" w:rsidP="00E14D22">
      <w:pPr>
        <w:widowControl/>
        <w:spacing w:after="0" w:line="264" w:lineRule="auto"/>
        <w:ind w:left="0" w:right="0"/>
        <w:rPr>
          <w:rFonts w:asciiTheme="minorHAnsi" w:eastAsia="Times New Roman" w:hAnsiTheme="minorHAnsi" w:cstheme="minorHAnsi"/>
          <w:sz w:val="22"/>
          <w:szCs w:val="22"/>
        </w:rPr>
      </w:pPr>
      <w:r w:rsidRPr="00E14D22">
        <w:rPr>
          <w:rFonts w:asciiTheme="minorHAnsi" w:eastAsia="Times New Roman" w:hAnsiTheme="minorHAnsi" w:cstheme="minorHAnsi"/>
          <w:sz w:val="22"/>
          <w:szCs w:val="22"/>
        </w:rPr>
        <w:t xml:space="preserve">It is the goal of </w:t>
      </w:r>
      <w:r w:rsidR="00A82BEC">
        <w:rPr>
          <w:rFonts w:asciiTheme="minorHAnsi" w:eastAsia="Times New Roman" w:hAnsiTheme="minorHAnsi" w:cstheme="minorHAnsi"/>
          <w:sz w:val="22"/>
          <w:szCs w:val="22"/>
        </w:rPr>
        <w:t>Charles City Fiber</w:t>
      </w:r>
      <w:r w:rsidRPr="00E14D22">
        <w:rPr>
          <w:rFonts w:asciiTheme="minorHAnsi" w:eastAsia="Times New Roman" w:hAnsiTheme="minorHAnsi" w:cstheme="minorHAnsi"/>
          <w:sz w:val="22"/>
          <w:szCs w:val="22"/>
        </w:rPr>
        <w:t xml:space="preserve"> to facilitate a solution or solutions that provides improved broadband services for its citizens. Improved broadband services in this context means the following:</w:t>
      </w:r>
    </w:p>
    <w:p w14:paraId="2E63C6DF" w14:textId="77777777" w:rsidR="00E14D22" w:rsidRPr="00E14D22" w:rsidRDefault="00E14D22" w:rsidP="00E14D22">
      <w:pPr>
        <w:widowControl/>
        <w:spacing w:after="0" w:line="264" w:lineRule="auto"/>
        <w:ind w:left="0" w:right="0"/>
        <w:rPr>
          <w:rFonts w:asciiTheme="minorHAnsi" w:eastAsia="Times New Roman" w:hAnsiTheme="minorHAnsi" w:cstheme="minorHAnsi"/>
          <w:sz w:val="22"/>
          <w:szCs w:val="22"/>
        </w:rPr>
      </w:pPr>
    </w:p>
    <w:p w14:paraId="44D1231E" w14:textId="2FB4B3ED" w:rsidR="00E14D22" w:rsidRPr="00E14D22" w:rsidRDefault="00E14D22" w:rsidP="00E14D22">
      <w:pPr>
        <w:widowControl/>
        <w:numPr>
          <w:ilvl w:val="0"/>
          <w:numId w:val="27"/>
        </w:numPr>
        <w:spacing w:after="0" w:line="264" w:lineRule="auto"/>
        <w:ind w:right="0"/>
        <w:contextualSpacing/>
        <w:rPr>
          <w:rFonts w:asciiTheme="minorHAnsi" w:eastAsia="Times New Roman" w:hAnsiTheme="minorHAnsi" w:cstheme="minorHAnsi"/>
          <w:sz w:val="22"/>
          <w:szCs w:val="22"/>
        </w:rPr>
      </w:pPr>
      <w:proofErr w:type="gramStart"/>
      <w:r w:rsidRPr="00E14D22">
        <w:rPr>
          <w:rFonts w:asciiTheme="minorHAnsi" w:eastAsia="Times New Roman" w:hAnsiTheme="minorHAnsi" w:cstheme="minorHAnsi"/>
          <w:b/>
          <w:bCs/>
          <w:sz w:val="22"/>
          <w:szCs w:val="22"/>
        </w:rPr>
        <w:t>High-capacity</w:t>
      </w:r>
      <w:proofErr w:type="gramEnd"/>
      <w:r w:rsidRPr="00E14D22">
        <w:rPr>
          <w:rFonts w:asciiTheme="minorHAnsi" w:eastAsia="Times New Roman" w:hAnsiTheme="minorHAnsi" w:cstheme="minorHAnsi"/>
          <w:sz w:val="22"/>
          <w:szCs w:val="22"/>
        </w:rPr>
        <w:t>. Any consumer (residential, commercial, anchor institutions) within the city limits should have access to internet speeds of at least 1 gigabit per second (1 Gbps) utilizing a fiber-to-the-premise network</w:t>
      </w:r>
      <w:r w:rsidR="000407BB">
        <w:rPr>
          <w:rFonts w:asciiTheme="minorHAnsi" w:eastAsia="Times New Roman" w:hAnsiTheme="minorHAnsi" w:cstheme="minorHAnsi"/>
          <w:sz w:val="22"/>
          <w:szCs w:val="22"/>
        </w:rPr>
        <w:t xml:space="preserve"> within the next 5 years</w:t>
      </w:r>
      <w:r w:rsidRPr="00E14D22">
        <w:rPr>
          <w:rFonts w:asciiTheme="minorHAnsi" w:eastAsia="Times New Roman" w:hAnsiTheme="minorHAnsi" w:cstheme="minorHAnsi"/>
          <w:sz w:val="22"/>
          <w:szCs w:val="22"/>
        </w:rPr>
        <w:t xml:space="preserve">. The solution should be capable of providing higher-capacity services as needs develop and internet usage continues to expand. </w:t>
      </w:r>
      <w:r w:rsidR="00FC7105">
        <w:rPr>
          <w:rFonts w:asciiTheme="minorHAnsi" w:eastAsia="Times New Roman" w:hAnsiTheme="minorHAnsi" w:cstheme="minorHAnsi"/>
          <w:sz w:val="22"/>
          <w:szCs w:val="22"/>
        </w:rPr>
        <w:t>It is understood that there may be different technological paths to attain this community goal.</w:t>
      </w:r>
    </w:p>
    <w:p w14:paraId="263D0207" w14:textId="77777777" w:rsidR="00E14D22" w:rsidRPr="00E14D22" w:rsidRDefault="00E14D22" w:rsidP="00E14D22">
      <w:pPr>
        <w:widowControl/>
        <w:spacing w:after="0" w:line="264" w:lineRule="auto"/>
        <w:ind w:left="720" w:right="0"/>
        <w:contextualSpacing/>
        <w:rPr>
          <w:rFonts w:asciiTheme="minorHAnsi" w:eastAsia="Times New Roman" w:hAnsiTheme="minorHAnsi" w:cstheme="minorHAnsi"/>
          <w:sz w:val="22"/>
          <w:szCs w:val="22"/>
        </w:rPr>
      </w:pPr>
    </w:p>
    <w:p w14:paraId="0D838F01" w14:textId="77777777" w:rsidR="00E14D22" w:rsidRPr="00E14D22" w:rsidRDefault="00E14D22" w:rsidP="00E14D22">
      <w:pPr>
        <w:widowControl/>
        <w:numPr>
          <w:ilvl w:val="0"/>
          <w:numId w:val="27"/>
        </w:numPr>
        <w:spacing w:after="0" w:line="264" w:lineRule="auto"/>
        <w:ind w:right="0"/>
        <w:contextualSpacing/>
        <w:rPr>
          <w:rFonts w:asciiTheme="minorHAnsi" w:eastAsia="Times New Roman" w:hAnsiTheme="minorHAnsi" w:cstheme="minorHAnsi"/>
          <w:sz w:val="22"/>
          <w:szCs w:val="22"/>
        </w:rPr>
      </w:pPr>
      <w:r w:rsidRPr="00E14D22">
        <w:rPr>
          <w:rFonts w:asciiTheme="minorHAnsi" w:eastAsia="Times New Roman" w:hAnsiTheme="minorHAnsi" w:cstheme="minorHAnsi"/>
          <w:b/>
          <w:bCs/>
          <w:sz w:val="22"/>
          <w:szCs w:val="22"/>
        </w:rPr>
        <w:t>Ubiquitous coverage</w:t>
      </w:r>
      <w:r w:rsidRPr="00E14D22">
        <w:rPr>
          <w:rFonts w:asciiTheme="minorHAnsi" w:eastAsia="Times New Roman" w:hAnsiTheme="minorHAnsi" w:cstheme="minorHAnsi"/>
          <w:sz w:val="22"/>
          <w:szCs w:val="22"/>
        </w:rPr>
        <w:t>. The solution should be available at every premise within the city limits.</w:t>
      </w:r>
    </w:p>
    <w:p w14:paraId="0B11BF48" w14:textId="77777777" w:rsidR="00E14D22" w:rsidRPr="00E14D22" w:rsidRDefault="00E14D22" w:rsidP="00E14D22">
      <w:pPr>
        <w:widowControl/>
        <w:spacing w:after="0" w:line="264" w:lineRule="auto"/>
        <w:ind w:left="0" w:right="0"/>
        <w:rPr>
          <w:rFonts w:asciiTheme="minorHAnsi" w:eastAsia="Times New Roman" w:hAnsiTheme="minorHAnsi" w:cstheme="minorHAnsi"/>
          <w:sz w:val="22"/>
          <w:szCs w:val="22"/>
        </w:rPr>
      </w:pPr>
    </w:p>
    <w:p w14:paraId="42E3DD2F" w14:textId="77777777" w:rsidR="00E14D22" w:rsidRPr="00E14D22" w:rsidRDefault="00E14D22" w:rsidP="00E14D22">
      <w:pPr>
        <w:widowControl/>
        <w:numPr>
          <w:ilvl w:val="0"/>
          <w:numId w:val="27"/>
        </w:numPr>
        <w:spacing w:after="0" w:line="264" w:lineRule="auto"/>
        <w:ind w:right="0"/>
        <w:contextualSpacing/>
        <w:rPr>
          <w:rFonts w:asciiTheme="minorHAnsi" w:eastAsia="Times New Roman" w:hAnsiTheme="minorHAnsi" w:cstheme="minorHAnsi"/>
          <w:sz w:val="22"/>
          <w:szCs w:val="22"/>
        </w:rPr>
      </w:pPr>
      <w:r w:rsidRPr="00E14D22">
        <w:rPr>
          <w:rFonts w:asciiTheme="minorHAnsi" w:eastAsia="Times New Roman" w:hAnsiTheme="minorHAnsi" w:cstheme="minorHAnsi"/>
          <w:b/>
          <w:bCs/>
          <w:sz w:val="22"/>
          <w:szCs w:val="22"/>
        </w:rPr>
        <w:t>Reliability</w:t>
      </w:r>
      <w:r w:rsidRPr="00E14D22">
        <w:rPr>
          <w:rFonts w:asciiTheme="minorHAnsi" w:eastAsia="Times New Roman" w:hAnsiTheme="minorHAnsi" w:cstheme="minorHAnsi"/>
          <w:sz w:val="22"/>
          <w:szCs w:val="22"/>
        </w:rPr>
        <w:t>. The solution should provide enhanced reliability, including redundant connections to the outside world.</w:t>
      </w:r>
    </w:p>
    <w:p w14:paraId="3AA93E79" w14:textId="77777777" w:rsidR="00E14D22" w:rsidRPr="00E14D22" w:rsidRDefault="00E14D22" w:rsidP="00E14D22">
      <w:pPr>
        <w:widowControl/>
        <w:spacing w:after="0" w:line="264" w:lineRule="auto"/>
        <w:ind w:left="0" w:right="0"/>
        <w:rPr>
          <w:rFonts w:asciiTheme="minorHAnsi" w:eastAsia="Times New Roman" w:hAnsiTheme="minorHAnsi" w:cstheme="minorHAnsi"/>
          <w:sz w:val="22"/>
          <w:szCs w:val="22"/>
        </w:rPr>
      </w:pPr>
    </w:p>
    <w:p w14:paraId="09CE7F1A" w14:textId="77777777" w:rsidR="00E14D22" w:rsidRPr="00E14D22" w:rsidRDefault="00E14D22" w:rsidP="00E14D22">
      <w:pPr>
        <w:widowControl/>
        <w:numPr>
          <w:ilvl w:val="0"/>
          <w:numId w:val="27"/>
        </w:numPr>
        <w:spacing w:after="0" w:line="264" w:lineRule="auto"/>
        <w:ind w:right="0"/>
        <w:contextualSpacing/>
        <w:rPr>
          <w:rFonts w:asciiTheme="minorHAnsi" w:eastAsia="Times New Roman" w:hAnsiTheme="minorHAnsi" w:cstheme="minorHAnsi"/>
          <w:sz w:val="22"/>
          <w:szCs w:val="22"/>
        </w:rPr>
      </w:pPr>
      <w:r w:rsidRPr="00E14D22">
        <w:rPr>
          <w:rFonts w:asciiTheme="minorHAnsi" w:eastAsia="Times New Roman" w:hAnsiTheme="minorHAnsi" w:cstheme="minorHAnsi"/>
          <w:b/>
          <w:bCs/>
          <w:sz w:val="22"/>
          <w:szCs w:val="22"/>
        </w:rPr>
        <w:t>Customer service excellence</w:t>
      </w:r>
      <w:r w:rsidRPr="00E14D22">
        <w:rPr>
          <w:rFonts w:asciiTheme="minorHAnsi" w:eastAsia="Times New Roman" w:hAnsiTheme="minorHAnsi" w:cstheme="minorHAnsi"/>
          <w:sz w:val="22"/>
          <w:szCs w:val="22"/>
        </w:rPr>
        <w:t>. The solution should provide consumers with an improved customer experience in all aspects, including response times to service issues.</w:t>
      </w:r>
    </w:p>
    <w:p w14:paraId="51EEC570" w14:textId="77777777" w:rsidR="00E14D22" w:rsidRPr="00E14D22" w:rsidRDefault="00E14D22" w:rsidP="00E14D22">
      <w:pPr>
        <w:widowControl/>
        <w:spacing w:line="264" w:lineRule="auto"/>
        <w:ind w:left="720" w:right="0"/>
        <w:contextualSpacing/>
        <w:rPr>
          <w:rFonts w:asciiTheme="minorHAnsi" w:eastAsia="Times New Roman" w:hAnsiTheme="minorHAnsi" w:cstheme="minorHAnsi"/>
          <w:sz w:val="22"/>
          <w:szCs w:val="22"/>
        </w:rPr>
      </w:pPr>
    </w:p>
    <w:p w14:paraId="50192DFB" w14:textId="77777777" w:rsidR="00E14D22" w:rsidRPr="00E14D22" w:rsidRDefault="00E14D22" w:rsidP="00E14D22">
      <w:pPr>
        <w:widowControl/>
        <w:numPr>
          <w:ilvl w:val="0"/>
          <w:numId w:val="27"/>
        </w:numPr>
        <w:spacing w:after="0" w:line="264" w:lineRule="auto"/>
        <w:ind w:right="0"/>
        <w:contextualSpacing/>
        <w:rPr>
          <w:rFonts w:asciiTheme="minorHAnsi" w:eastAsia="Times New Roman" w:hAnsiTheme="minorHAnsi" w:cstheme="minorHAnsi"/>
          <w:sz w:val="22"/>
          <w:szCs w:val="22"/>
        </w:rPr>
      </w:pPr>
      <w:r w:rsidRPr="00E14D22">
        <w:rPr>
          <w:rFonts w:asciiTheme="minorHAnsi" w:eastAsia="Times New Roman" w:hAnsiTheme="minorHAnsi" w:cstheme="minorHAnsi"/>
          <w:b/>
          <w:bCs/>
          <w:sz w:val="22"/>
          <w:szCs w:val="22"/>
        </w:rPr>
        <w:t>Competitive pricing</w:t>
      </w:r>
      <w:r w:rsidRPr="00E14D22">
        <w:rPr>
          <w:rFonts w:asciiTheme="minorHAnsi" w:eastAsia="Times New Roman" w:hAnsiTheme="minorHAnsi" w:cstheme="minorHAnsi"/>
          <w:sz w:val="22"/>
          <w:szCs w:val="22"/>
        </w:rPr>
        <w:t>. Products and services offered by the solution should be priced competitively with other provider options in the market.</w:t>
      </w:r>
    </w:p>
    <w:p w14:paraId="7105DD48" w14:textId="77777777" w:rsidR="00E14D22" w:rsidRPr="00E14D22" w:rsidRDefault="00E14D22" w:rsidP="00E14D22">
      <w:pPr>
        <w:widowControl/>
        <w:spacing w:after="0" w:line="264" w:lineRule="auto"/>
        <w:ind w:left="0" w:right="0"/>
        <w:rPr>
          <w:rFonts w:asciiTheme="minorHAnsi" w:eastAsia="Times New Roman" w:hAnsiTheme="minorHAnsi" w:cstheme="minorHAnsi"/>
          <w:sz w:val="22"/>
          <w:szCs w:val="22"/>
        </w:rPr>
      </w:pPr>
    </w:p>
    <w:p w14:paraId="2B11CEB6" w14:textId="6624003D" w:rsidR="00EA0520" w:rsidRPr="00B63DD3" w:rsidRDefault="00E14D22" w:rsidP="00B63DD3">
      <w:pPr>
        <w:widowControl/>
        <w:spacing w:after="0" w:line="264" w:lineRule="auto"/>
        <w:ind w:left="0" w:right="0"/>
        <w:rPr>
          <w:rFonts w:asciiTheme="minorHAnsi" w:eastAsia="Times New Roman" w:hAnsiTheme="minorHAnsi" w:cstheme="minorHAnsi"/>
          <w:sz w:val="22"/>
          <w:szCs w:val="22"/>
        </w:rPr>
      </w:pPr>
      <w:r w:rsidRPr="00E14D22">
        <w:rPr>
          <w:rFonts w:asciiTheme="minorHAnsi" w:eastAsia="Times New Roman" w:hAnsiTheme="minorHAnsi" w:cstheme="minorHAnsi"/>
          <w:sz w:val="22"/>
          <w:szCs w:val="22"/>
        </w:rPr>
        <w:t xml:space="preserve">This Request for Information (“RFI”) seeks to identify qualified companies that can achieve these goals either individually or in partnership with </w:t>
      </w:r>
      <w:r w:rsidR="003579E1">
        <w:rPr>
          <w:rFonts w:asciiTheme="minorHAnsi" w:eastAsia="Times New Roman" w:hAnsiTheme="minorHAnsi" w:cstheme="minorHAnsi"/>
          <w:sz w:val="22"/>
          <w:szCs w:val="22"/>
        </w:rPr>
        <w:t>CCF</w:t>
      </w:r>
      <w:r w:rsidRPr="00E14D22">
        <w:rPr>
          <w:rFonts w:asciiTheme="minorHAnsi" w:eastAsia="Times New Roman" w:hAnsiTheme="minorHAnsi" w:cstheme="minorHAnsi"/>
          <w:sz w:val="22"/>
          <w:szCs w:val="22"/>
        </w:rPr>
        <w:t>. Responses are welcome from any entity with a track record of providing excellent broadband services and the ability to meet the</w:t>
      </w:r>
      <w:r w:rsidR="003579E1">
        <w:rPr>
          <w:rFonts w:asciiTheme="minorHAnsi" w:eastAsia="Times New Roman" w:hAnsiTheme="minorHAnsi" w:cstheme="minorHAnsi"/>
          <w:sz w:val="22"/>
          <w:szCs w:val="22"/>
        </w:rPr>
        <w:t>se</w:t>
      </w:r>
      <w:r w:rsidRPr="00E14D22">
        <w:rPr>
          <w:rFonts w:asciiTheme="minorHAnsi" w:eastAsia="Times New Roman" w:hAnsiTheme="minorHAnsi" w:cstheme="minorHAnsi"/>
          <w:sz w:val="22"/>
          <w:szCs w:val="22"/>
        </w:rPr>
        <w:t xml:space="preserve"> goals.  This may include incumbent service providers, competitive providers, nonprofit organizations, public cooperatives, nontraditional providers, and any other interested, capable entities</w:t>
      </w:r>
      <w:r w:rsidR="00B63DD3">
        <w:rPr>
          <w:rFonts w:asciiTheme="minorHAnsi" w:eastAsia="Times New Roman" w:hAnsiTheme="minorHAnsi" w:cstheme="minorHAnsi"/>
          <w:sz w:val="22"/>
          <w:szCs w:val="22"/>
        </w:rPr>
        <w:t xml:space="preserve"> </w:t>
      </w:r>
      <w:r w:rsidR="00982D85" w:rsidRPr="00257F16">
        <w:rPr>
          <w:rFonts w:asciiTheme="minorHAnsi" w:hAnsiTheme="minorHAnsi" w:cstheme="minorHAnsi"/>
          <w:sz w:val="22"/>
          <w:szCs w:val="22"/>
        </w:rPr>
        <w:t>in a</w:t>
      </w:r>
      <w:r w:rsidR="00D81E0D" w:rsidRPr="00257F16">
        <w:rPr>
          <w:rFonts w:asciiTheme="minorHAnsi" w:hAnsiTheme="minorHAnsi" w:cstheme="minorHAnsi"/>
          <w:sz w:val="22"/>
          <w:szCs w:val="22"/>
        </w:rPr>
        <w:t xml:space="preserve"> manner consistent with Iowa telecommunications</w:t>
      </w:r>
      <w:r w:rsidR="00982D85" w:rsidRPr="00257F16">
        <w:rPr>
          <w:rFonts w:asciiTheme="minorHAnsi" w:hAnsiTheme="minorHAnsi" w:cstheme="minorHAnsi"/>
          <w:sz w:val="22"/>
          <w:szCs w:val="22"/>
        </w:rPr>
        <w:t xml:space="preserve"> </w:t>
      </w:r>
      <w:r w:rsidR="00D81E0D" w:rsidRPr="00257F16">
        <w:rPr>
          <w:rFonts w:asciiTheme="minorHAnsi" w:hAnsiTheme="minorHAnsi" w:cstheme="minorHAnsi"/>
          <w:sz w:val="22"/>
          <w:szCs w:val="22"/>
        </w:rPr>
        <w:t xml:space="preserve">and municipal </w:t>
      </w:r>
      <w:r w:rsidR="008B0F72" w:rsidRPr="00257F16">
        <w:rPr>
          <w:rFonts w:asciiTheme="minorHAnsi" w:hAnsiTheme="minorHAnsi" w:cstheme="minorHAnsi"/>
          <w:sz w:val="22"/>
          <w:szCs w:val="22"/>
        </w:rPr>
        <w:t>City</w:t>
      </w:r>
      <w:r w:rsidR="00D81E0D" w:rsidRPr="00257F16">
        <w:rPr>
          <w:rFonts w:asciiTheme="minorHAnsi" w:hAnsiTheme="minorHAnsi" w:cstheme="minorHAnsi"/>
          <w:sz w:val="22"/>
          <w:szCs w:val="22"/>
        </w:rPr>
        <w:t xml:space="preserve"> </w:t>
      </w:r>
      <w:r w:rsidR="00982D85" w:rsidRPr="00257F16">
        <w:rPr>
          <w:rFonts w:asciiTheme="minorHAnsi" w:hAnsiTheme="minorHAnsi" w:cstheme="minorHAnsi"/>
          <w:sz w:val="22"/>
          <w:szCs w:val="22"/>
        </w:rPr>
        <w:t>laws</w:t>
      </w:r>
      <w:r w:rsidR="00EA0520" w:rsidRPr="00257F16">
        <w:rPr>
          <w:rFonts w:asciiTheme="minorHAnsi" w:hAnsiTheme="minorHAnsi" w:cstheme="minorHAnsi"/>
          <w:sz w:val="22"/>
          <w:szCs w:val="22"/>
        </w:rPr>
        <w:t>.</w:t>
      </w:r>
    </w:p>
    <w:p w14:paraId="52545BAC" w14:textId="77777777" w:rsidR="003945D9" w:rsidRDefault="003945D9" w:rsidP="003945D9">
      <w:pPr>
        <w:spacing w:after="0"/>
        <w:ind w:left="0"/>
        <w:rPr>
          <w:rFonts w:asciiTheme="minorHAnsi" w:hAnsiTheme="minorHAnsi" w:cstheme="minorHAnsi"/>
          <w:sz w:val="22"/>
          <w:szCs w:val="22"/>
        </w:rPr>
      </w:pPr>
    </w:p>
    <w:p w14:paraId="6AE894A3" w14:textId="0565CDE4" w:rsidR="00EC007F" w:rsidRPr="00257F16" w:rsidRDefault="00256DBE" w:rsidP="003945D9">
      <w:pPr>
        <w:spacing w:after="0"/>
        <w:ind w:left="0"/>
        <w:rPr>
          <w:rFonts w:asciiTheme="minorHAnsi" w:hAnsiTheme="minorHAnsi" w:cstheme="minorHAnsi"/>
          <w:sz w:val="22"/>
          <w:szCs w:val="22"/>
        </w:rPr>
      </w:pPr>
      <w:r w:rsidRPr="00257F16">
        <w:rPr>
          <w:rFonts w:asciiTheme="minorHAnsi" w:hAnsiTheme="minorHAnsi" w:cstheme="minorHAnsi"/>
          <w:sz w:val="22"/>
          <w:szCs w:val="22"/>
        </w:rPr>
        <w:t xml:space="preserve">Each potential </w:t>
      </w:r>
      <w:r w:rsidR="00EA0520" w:rsidRPr="00257F16">
        <w:rPr>
          <w:rFonts w:asciiTheme="minorHAnsi" w:hAnsiTheme="minorHAnsi" w:cstheme="minorHAnsi"/>
          <w:sz w:val="22"/>
          <w:szCs w:val="22"/>
        </w:rPr>
        <w:t>business model that accomplishes th</w:t>
      </w:r>
      <w:r w:rsidR="003945D9">
        <w:rPr>
          <w:rFonts w:asciiTheme="minorHAnsi" w:hAnsiTheme="minorHAnsi" w:cstheme="minorHAnsi"/>
          <w:sz w:val="22"/>
          <w:szCs w:val="22"/>
        </w:rPr>
        <w:t>ese</w:t>
      </w:r>
      <w:r w:rsidR="00EA0520" w:rsidRPr="00257F16">
        <w:rPr>
          <w:rFonts w:asciiTheme="minorHAnsi" w:hAnsiTheme="minorHAnsi" w:cstheme="minorHAnsi"/>
          <w:sz w:val="22"/>
          <w:szCs w:val="22"/>
        </w:rPr>
        <w:t xml:space="preserve"> goal</w:t>
      </w:r>
      <w:r w:rsidR="003945D9">
        <w:rPr>
          <w:rFonts w:asciiTheme="minorHAnsi" w:hAnsiTheme="minorHAnsi" w:cstheme="minorHAnsi"/>
          <w:sz w:val="22"/>
          <w:szCs w:val="22"/>
        </w:rPr>
        <w:t xml:space="preserve">s </w:t>
      </w:r>
      <w:r w:rsidR="00EA0520" w:rsidRPr="00257F16">
        <w:rPr>
          <w:rFonts w:asciiTheme="minorHAnsi" w:hAnsiTheme="minorHAnsi" w:cstheme="minorHAnsi"/>
          <w:sz w:val="22"/>
          <w:szCs w:val="22"/>
        </w:rPr>
        <w:t>contain</w:t>
      </w:r>
      <w:r w:rsidRPr="00257F16">
        <w:rPr>
          <w:rFonts w:asciiTheme="minorHAnsi" w:hAnsiTheme="minorHAnsi" w:cstheme="minorHAnsi"/>
          <w:sz w:val="22"/>
          <w:szCs w:val="22"/>
        </w:rPr>
        <w:t xml:space="preserve"> unique combination</w:t>
      </w:r>
      <w:r w:rsidR="003945D9">
        <w:rPr>
          <w:rFonts w:asciiTheme="minorHAnsi" w:hAnsiTheme="minorHAnsi" w:cstheme="minorHAnsi"/>
          <w:sz w:val="22"/>
          <w:szCs w:val="22"/>
        </w:rPr>
        <w:t>s</w:t>
      </w:r>
      <w:r w:rsidRPr="00257F16">
        <w:rPr>
          <w:rFonts w:asciiTheme="minorHAnsi" w:hAnsiTheme="minorHAnsi" w:cstheme="minorHAnsi"/>
          <w:sz w:val="22"/>
          <w:szCs w:val="22"/>
        </w:rPr>
        <w:t xml:space="preserve"> of opport</w:t>
      </w:r>
      <w:r w:rsidR="00D81E0D" w:rsidRPr="00257F16">
        <w:rPr>
          <w:rFonts w:asciiTheme="minorHAnsi" w:hAnsiTheme="minorHAnsi" w:cstheme="minorHAnsi"/>
          <w:sz w:val="22"/>
          <w:szCs w:val="22"/>
        </w:rPr>
        <w:t xml:space="preserve">unities and challenges. </w:t>
      </w:r>
      <w:r w:rsidR="00CF60A1" w:rsidRPr="00257F16">
        <w:rPr>
          <w:rFonts w:asciiTheme="minorHAnsi" w:hAnsiTheme="minorHAnsi" w:cstheme="minorHAnsi"/>
          <w:sz w:val="22"/>
          <w:szCs w:val="22"/>
        </w:rPr>
        <w:t>Charles City</w:t>
      </w:r>
      <w:r w:rsidR="003945D9">
        <w:rPr>
          <w:rFonts w:asciiTheme="minorHAnsi" w:hAnsiTheme="minorHAnsi" w:cstheme="minorHAnsi"/>
          <w:sz w:val="22"/>
          <w:szCs w:val="22"/>
        </w:rPr>
        <w:t xml:space="preserve"> Fiber</w:t>
      </w:r>
      <w:r w:rsidR="00CF60A1" w:rsidRPr="00257F16">
        <w:rPr>
          <w:rFonts w:asciiTheme="minorHAnsi" w:hAnsiTheme="minorHAnsi" w:cstheme="minorHAnsi"/>
          <w:sz w:val="22"/>
          <w:szCs w:val="22"/>
        </w:rPr>
        <w:t xml:space="preserve"> </w:t>
      </w:r>
      <w:r w:rsidR="00D81E0D" w:rsidRPr="00257F16">
        <w:rPr>
          <w:rFonts w:asciiTheme="minorHAnsi" w:hAnsiTheme="minorHAnsi" w:cstheme="minorHAnsi"/>
          <w:sz w:val="22"/>
          <w:szCs w:val="22"/>
        </w:rPr>
        <w:t xml:space="preserve">has identified </w:t>
      </w:r>
      <w:r w:rsidR="00B543D8" w:rsidRPr="00257F16">
        <w:rPr>
          <w:rFonts w:asciiTheme="minorHAnsi" w:hAnsiTheme="minorHAnsi" w:cstheme="minorHAnsi"/>
          <w:sz w:val="22"/>
          <w:szCs w:val="22"/>
        </w:rPr>
        <w:t>two</w:t>
      </w:r>
      <w:r w:rsidR="003945D9">
        <w:rPr>
          <w:rFonts w:asciiTheme="minorHAnsi" w:hAnsiTheme="minorHAnsi" w:cstheme="minorHAnsi"/>
          <w:sz w:val="22"/>
          <w:szCs w:val="22"/>
        </w:rPr>
        <w:t xml:space="preserve"> general</w:t>
      </w:r>
      <w:r w:rsidR="00B543D8" w:rsidRPr="00257F16">
        <w:rPr>
          <w:rFonts w:asciiTheme="minorHAnsi" w:hAnsiTheme="minorHAnsi" w:cstheme="minorHAnsi"/>
          <w:sz w:val="22"/>
          <w:szCs w:val="22"/>
        </w:rPr>
        <w:t xml:space="preserve"> </w:t>
      </w:r>
      <w:r w:rsidR="00D81E0D" w:rsidRPr="00257F16">
        <w:rPr>
          <w:rFonts w:asciiTheme="minorHAnsi" w:hAnsiTheme="minorHAnsi" w:cstheme="minorHAnsi"/>
          <w:sz w:val="22"/>
          <w:szCs w:val="22"/>
        </w:rPr>
        <w:t xml:space="preserve">business model </w:t>
      </w:r>
      <w:r w:rsidR="008858F4" w:rsidRPr="00257F16">
        <w:rPr>
          <w:rFonts w:asciiTheme="minorHAnsi" w:hAnsiTheme="minorHAnsi" w:cstheme="minorHAnsi"/>
          <w:sz w:val="22"/>
          <w:szCs w:val="22"/>
        </w:rPr>
        <w:t>options</w:t>
      </w:r>
      <w:r w:rsidRPr="00257F16">
        <w:rPr>
          <w:rFonts w:asciiTheme="minorHAnsi" w:hAnsiTheme="minorHAnsi" w:cstheme="minorHAnsi"/>
          <w:sz w:val="22"/>
          <w:szCs w:val="22"/>
        </w:rPr>
        <w:t xml:space="preserve"> to purs</w:t>
      </w:r>
      <w:r w:rsidR="00D81E0D" w:rsidRPr="00257F16">
        <w:rPr>
          <w:rFonts w:asciiTheme="minorHAnsi" w:hAnsiTheme="minorHAnsi" w:cstheme="minorHAnsi"/>
          <w:sz w:val="22"/>
          <w:szCs w:val="22"/>
        </w:rPr>
        <w:t xml:space="preserve">ue </w:t>
      </w:r>
      <w:r w:rsidR="00B543D8" w:rsidRPr="00257F16">
        <w:rPr>
          <w:rFonts w:asciiTheme="minorHAnsi" w:hAnsiTheme="minorHAnsi" w:cstheme="minorHAnsi"/>
          <w:sz w:val="22"/>
          <w:szCs w:val="22"/>
        </w:rPr>
        <w:t>to compare to its business plan for a full</w:t>
      </w:r>
      <w:r w:rsidR="0060132C" w:rsidRPr="00257F16">
        <w:rPr>
          <w:rFonts w:asciiTheme="minorHAnsi" w:hAnsiTheme="minorHAnsi" w:cstheme="minorHAnsi"/>
          <w:sz w:val="22"/>
          <w:szCs w:val="22"/>
        </w:rPr>
        <w:t>y</w:t>
      </w:r>
      <w:r w:rsidR="00B543D8" w:rsidRPr="00257F16">
        <w:rPr>
          <w:rFonts w:asciiTheme="minorHAnsi" w:hAnsiTheme="minorHAnsi" w:cstheme="minorHAnsi"/>
          <w:sz w:val="22"/>
          <w:szCs w:val="22"/>
        </w:rPr>
        <w:t xml:space="preserve"> municipal </w:t>
      </w:r>
      <w:r w:rsidR="0060132C" w:rsidRPr="00257F16">
        <w:rPr>
          <w:rFonts w:asciiTheme="minorHAnsi" w:hAnsiTheme="minorHAnsi" w:cstheme="minorHAnsi"/>
          <w:sz w:val="22"/>
          <w:szCs w:val="22"/>
        </w:rPr>
        <w:t>telecommunications utility</w:t>
      </w:r>
      <w:r w:rsidR="0017287B" w:rsidRPr="00257F16">
        <w:rPr>
          <w:rFonts w:asciiTheme="minorHAnsi" w:hAnsiTheme="minorHAnsi" w:cstheme="minorHAnsi"/>
          <w:sz w:val="22"/>
          <w:szCs w:val="22"/>
        </w:rPr>
        <w:t xml:space="preserve">. </w:t>
      </w:r>
      <w:r w:rsidR="00D81E0D" w:rsidRPr="00257F16">
        <w:rPr>
          <w:rFonts w:asciiTheme="minorHAnsi" w:hAnsiTheme="minorHAnsi" w:cstheme="minorHAnsi"/>
          <w:sz w:val="22"/>
          <w:szCs w:val="22"/>
        </w:rPr>
        <w:t>These include:</w:t>
      </w:r>
    </w:p>
    <w:p w14:paraId="12CB3B88" w14:textId="77777777" w:rsidR="00CF60A1" w:rsidRPr="00257F16" w:rsidRDefault="00CF60A1" w:rsidP="00D81E0D">
      <w:pPr>
        <w:spacing w:after="0"/>
        <w:rPr>
          <w:rFonts w:asciiTheme="minorHAnsi" w:hAnsiTheme="minorHAnsi" w:cstheme="minorHAnsi"/>
          <w:sz w:val="22"/>
          <w:szCs w:val="22"/>
        </w:rPr>
      </w:pPr>
    </w:p>
    <w:p w14:paraId="361E019F" w14:textId="7EDA0086" w:rsidR="0017287B" w:rsidRPr="00464710" w:rsidRDefault="00D81E0D" w:rsidP="00464710">
      <w:pPr>
        <w:pStyle w:val="ListParagraph"/>
        <w:numPr>
          <w:ilvl w:val="0"/>
          <w:numId w:val="28"/>
        </w:numPr>
        <w:spacing w:after="0"/>
        <w:rPr>
          <w:rFonts w:asciiTheme="minorHAnsi" w:hAnsiTheme="minorHAnsi" w:cstheme="minorHAnsi"/>
          <w:sz w:val="22"/>
          <w:szCs w:val="22"/>
        </w:rPr>
      </w:pPr>
      <w:r w:rsidRPr="00464710">
        <w:rPr>
          <w:rFonts w:asciiTheme="minorHAnsi" w:hAnsiTheme="minorHAnsi" w:cstheme="minorHAnsi"/>
          <w:sz w:val="22"/>
          <w:szCs w:val="22"/>
        </w:rPr>
        <w:t>P</w:t>
      </w:r>
      <w:r w:rsidR="00256DBE" w:rsidRPr="00464710">
        <w:rPr>
          <w:rFonts w:asciiTheme="minorHAnsi" w:hAnsiTheme="minorHAnsi" w:cstheme="minorHAnsi"/>
          <w:sz w:val="22"/>
          <w:szCs w:val="22"/>
        </w:rPr>
        <w:t xml:space="preserve">ublic/private partnership </w:t>
      </w:r>
      <w:r w:rsidRPr="00464710">
        <w:rPr>
          <w:rFonts w:asciiTheme="minorHAnsi" w:hAnsiTheme="minorHAnsi" w:cstheme="minorHAnsi"/>
          <w:sz w:val="22"/>
          <w:szCs w:val="22"/>
        </w:rPr>
        <w:t xml:space="preserve">to jointly </w:t>
      </w:r>
      <w:r w:rsidR="008858F4" w:rsidRPr="00464710">
        <w:rPr>
          <w:rFonts w:asciiTheme="minorHAnsi" w:hAnsiTheme="minorHAnsi" w:cstheme="minorHAnsi"/>
          <w:sz w:val="22"/>
          <w:szCs w:val="22"/>
        </w:rPr>
        <w:t xml:space="preserve">own and </w:t>
      </w:r>
      <w:r w:rsidRPr="00464710">
        <w:rPr>
          <w:rFonts w:asciiTheme="minorHAnsi" w:hAnsiTheme="minorHAnsi" w:cstheme="minorHAnsi"/>
          <w:sz w:val="22"/>
          <w:szCs w:val="22"/>
        </w:rPr>
        <w:t xml:space="preserve">operate a municipal </w:t>
      </w:r>
      <w:r w:rsidR="0017287B" w:rsidRPr="00464710">
        <w:rPr>
          <w:rFonts w:asciiTheme="minorHAnsi" w:hAnsiTheme="minorHAnsi" w:cstheme="minorHAnsi"/>
          <w:sz w:val="22"/>
          <w:szCs w:val="22"/>
        </w:rPr>
        <w:t xml:space="preserve">telecommunications </w:t>
      </w:r>
      <w:r w:rsidR="00597ECD" w:rsidRPr="00464710">
        <w:rPr>
          <w:rFonts w:asciiTheme="minorHAnsi" w:hAnsiTheme="minorHAnsi" w:cstheme="minorHAnsi"/>
          <w:sz w:val="22"/>
          <w:szCs w:val="22"/>
        </w:rPr>
        <w:t>utility</w:t>
      </w:r>
      <w:r w:rsidR="0017287B" w:rsidRPr="00464710">
        <w:rPr>
          <w:rFonts w:asciiTheme="minorHAnsi" w:hAnsiTheme="minorHAnsi" w:cstheme="minorHAnsi"/>
          <w:sz w:val="22"/>
          <w:szCs w:val="22"/>
        </w:rPr>
        <w:t xml:space="preserve"> under a 28E or similar agreement; and</w:t>
      </w:r>
    </w:p>
    <w:p w14:paraId="4A42C706" w14:textId="77777777" w:rsidR="00464710" w:rsidRPr="00464710" w:rsidRDefault="00464710" w:rsidP="00464710">
      <w:pPr>
        <w:spacing w:after="0"/>
        <w:rPr>
          <w:rFonts w:asciiTheme="minorHAnsi" w:hAnsiTheme="minorHAnsi" w:cstheme="minorHAnsi"/>
          <w:sz w:val="22"/>
          <w:szCs w:val="22"/>
        </w:rPr>
      </w:pPr>
    </w:p>
    <w:p w14:paraId="4F22B2FA" w14:textId="4F74906C" w:rsidR="00D81E0D" w:rsidRPr="00257F16" w:rsidRDefault="00B543D8" w:rsidP="0017287B">
      <w:pPr>
        <w:spacing w:after="0"/>
        <w:ind w:left="720" w:hanging="360"/>
        <w:rPr>
          <w:rFonts w:asciiTheme="minorHAnsi" w:hAnsiTheme="minorHAnsi" w:cstheme="minorHAnsi"/>
          <w:sz w:val="22"/>
          <w:szCs w:val="22"/>
        </w:rPr>
      </w:pPr>
      <w:r w:rsidRPr="00257F16">
        <w:rPr>
          <w:rFonts w:asciiTheme="minorHAnsi" w:hAnsiTheme="minorHAnsi" w:cstheme="minorHAnsi"/>
          <w:sz w:val="22"/>
          <w:szCs w:val="22"/>
        </w:rPr>
        <w:t>2</w:t>
      </w:r>
      <w:r w:rsidR="0017287B" w:rsidRPr="00257F16">
        <w:rPr>
          <w:rFonts w:asciiTheme="minorHAnsi" w:hAnsiTheme="minorHAnsi" w:cstheme="minorHAnsi"/>
          <w:sz w:val="22"/>
          <w:szCs w:val="22"/>
        </w:rPr>
        <w:t>) Public/private partnership to jointly construct and own all or separate portions of a municipal telecommunications system, with services provided solely by the potential Respondent</w:t>
      </w:r>
      <w:r w:rsidR="00464710">
        <w:rPr>
          <w:rFonts w:asciiTheme="minorHAnsi" w:hAnsiTheme="minorHAnsi" w:cstheme="minorHAnsi"/>
          <w:sz w:val="22"/>
          <w:szCs w:val="22"/>
        </w:rPr>
        <w:t xml:space="preserve"> or Charles City Fiber</w:t>
      </w:r>
      <w:r w:rsidR="0017287B" w:rsidRPr="00257F16">
        <w:rPr>
          <w:rFonts w:asciiTheme="minorHAnsi" w:hAnsiTheme="minorHAnsi" w:cstheme="minorHAnsi"/>
          <w:sz w:val="22"/>
          <w:szCs w:val="22"/>
        </w:rPr>
        <w:t>.</w:t>
      </w:r>
    </w:p>
    <w:p w14:paraId="6B851816" w14:textId="77777777" w:rsidR="00256DBE" w:rsidRPr="00257F16" w:rsidRDefault="00256DBE" w:rsidP="00090CF5">
      <w:pPr>
        <w:spacing w:after="0"/>
        <w:rPr>
          <w:rFonts w:asciiTheme="minorHAnsi" w:hAnsiTheme="minorHAnsi" w:cstheme="minorHAnsi"/>
          <w:sz w:val="22"/>
          <w:szCs w:val="22"/>
          <w:highlight w:val="yellow"/>
        </w:rPr>
      </w:pPr>
    </w:p>
    <w:p w14:paraId="7D22D551" w14:textId="31CDA93E" w:rsidR="00834C8F" w:rsidRPr="00257F16" w:rsidRDefault="00565A13" w:rsidP="005F4BE7">
      <w:pPr>
        <w:spacing w:after="0"/>
        <w:rPr>
          <w:rFonts w:asciiTheme="minorHAnsi" w:hAnsiTheme="minorHAnsi" w:cstheme="minorHAnsi"/>
          <w:sz w:val="22"/>
          <w:szCs w:val="22"/>
        </w:rPr>
      </w:pPr>
      <w:r w:rsidRPr="00257F16">
        <w:rPr>
          <w:rFonts w:asciiTheme="minorHAnsi" w:hAnsiTheme="minorHAnsi" w:cstheme="minorHAnsi"/>
          <w:sz w:val="22"/>
          <w:szCs w:val="22"/>
        </w:rPr>
        <w:t>Charles City</w:t>
      </w:r>
      <w:r w:rsidR="00AD3AAB" w:rsidRPr="00257F16">
        <w:rPr>
          <w:rFonts w:asciiTheme="minorHAnsi" w:hAnsiTheme="minorHAnsi" w:cstheme="minorHAnsi"/>
          <w:sz w:val="22"/>
          <w:szCs w:val="22"/>
        </w:rPr>
        <w:t xml:space="preserve"> </w:t>
      </w:r>
      <w:r w:rsidR="0060132C" w:rsidRPr="00257F16">
        <w:rPr>
          <w:rFonts w:asciiTheme="minorHAnsi" w:hAnsiTheme="minorHAnsi" w:cstheme="minorHAnsi"/>
          <w:sz w:val="22"/>
          <w:szCs w:val="22"/>
        </w:rPr>
        <w:t xml:space="preserve">Fiber </w:t>
      </w:r>
      <w:r w:rsidR="00AD3AAB" w:rsidRPr="00257F16">
        <w:rPr>
          <w:rFonts w:asciiTheme="minorHAnsi" w:hAnsiTheme="minorHAnsi" w:cstheme="minorHAnsi"/>
          <w:sz w:val="22"/>
          <w:szCs w:val="22"/>
        </w:rPr>
        <w:t>will</w:t>
      </w:r>
      <w:r w:rsidR="00834C8F" w:rsidRPr="00257F16">
        <w:rPr>
          <w:rFonts w:asciiTheme="minorHAnsi" w:hAnsiTheme="minorHAnsi" w:cstheme="minorHAnsi"/>
          <w:sz w:val="22"/>
          <w:szCs w:val="22"/>
        </w:rPr>
        <w:t xml:space="preserve"> consider a </w:t>
      </w:r>
      <w:r w:rsidR="00553449" w:rsidRPr="00257F16">
        <w:rPr>
          <w:rFonts w:asciiTheme="minorHAnsi" w:hAnsiTheme="minorHAnsi" w:cstheme="minorHAnsi"/>
          <w:sz w:val="22"/>
          <w:szCs w:val="22"/>
        </w:rPr>
        <w:t xml:space="preserve">wide </w:t>
      </w:r>
      <w:r w:rsidR="00834C8F" w:rsidRPr="00257F16">
        <w:rPr>
          <w:rFonts w:asciiTheme="minorHAnsi" w:hAnsiTheme="minorHAnsi" w:cstheme="minorHAnsi"/>
          <w:sz w:val="22"/>
          <w:szCs w:val="22"/>
        </w:rPr>
        <w:t xml:space="preserve">range </w:t>
      </w:r>
      <w:r w:rsidR="00AD3AAB" w:rsidRPr="00257F16">
        <w:rPr>
          <w:rFonts w:asciiTheme="minorHAnsi" w:hAnsiTheme="minorHAnsi" w:cstheme="minorHAnsi"/>
          <w:sz w:val="22"/>
          <w:szCs w:val="22"/>
        </w:rPr>
        <w:t xml:space="preserve">of </w:t>
      </w:r>
      <w:r w:rsidR="005F4BE7" w:rsidRPr="00257F16">
        <w:rPr>
          <w:rFonts w:asciiTheme="minorHAnsi" w:hAnsiTheme="minorHAnsi" w:cstheme="minorHAnsi"/>
          <w:sz w:val="22"/>
          <w:szCs w:val="22"/>
        </w:rPr>
        <w:t xml:space="preserve">these </w:t>
      </w:r>
      <w:r w:rsidR="00AD3AAB" w:rsidRPr="00257F16">
        <w:rPr>
          <w:rFonts w:asciiTheme="minorHAnsi" w:hAnsiTheme="minorHAnsi" w:cstheme="minorHAnsi"/>
          <w:sz w:val="22"/>
          <w:szCs w:val="22"/>
        </w:rPr>
        <w:t xml:space="preserve">construction, operation, </w:t>
      </w:r>
      <w:r w:rsidR="00834C8F" w:rsidRPr="00257F16">
        <w:rPr>
          <w:rFonts w:asciiTheme="minorHAnsi" w:hAnsiTheme="minorHAnsi" w:cstheme="minorHAnsi"/>
          <w:sz w:val="22"/>
          <w:szCs w:val="22"/>
        </w:rPr>
        <w:t>ownership</w:t>
      </w:r>
      <w:r w:rsidR="00AD3AAB" w:rsidRPr="00257F16">
        <w:rPr>
          <w:rFonts w:asciiTheme="minorHAnsi" w:hAnsiTheme="minorHAnsi" w:cstheme="minorHAnsi"/>
          <w:sz w:val="22"/>
          <w:szCs w:val="22"/>
        </w:rPr>
        <w:t>, and financing</w:t>
      </w:r>
      <w:r w:rsidR="00CC5BD7" w:rsidRPr="00257F16">
        <w:rPr>
          <w:rFonts w:asciiTheme="minorHAnsi" w:hAnsiTheme="minorHAnsi" w:cstheme="minorHAnsi"/>
          <w:sz w:val="22"/>
          <w:szCs w:val="22"/>
        </w:rPr>
        <w:t xml:space="preserve"> options</w:t>
      </w:r>
      <w:r w:rsidR="00834C8F" w:rsidRPr="00257F16">
        <w:rPr>
          <w:rFonts w:asciiTheme="minorHAnsi" w:hAnsiTheme="minorHAnsi" w:cstheme="minorHAnsi"/>
          <w:sz w:val="22"/>
          <w:szCs w:val="22"/>
        </w:rPr>
        <w:t xml:space="preserve"> associated with public-private </w:t>
      </w:r>
      <w:r w:rsidR="00787BB7" w:rsidRPr="00257F16">
        <w:rPr>
          <w:rFonts w:asciiTheme="minorHAnsi" w:hAnsiTheme="minorHAnsi" w:cstheme="minorHAnsi"/>
          <w:sz w:val="22"/>
          <w:szCs w:val="22"/>
        </w:rPr>
        <w:t>agreements,</w:t>
      </w:r>
      <w:r w:rsidR="0017287B" w:rsidRPr="00257F16">
        <w:rPr>
          <w:rFonts w:asciiTheme="minorHAnsi" w:hAnsiTheme="minorHAnsi" w:cstheme="minorHAnsi"/>
          <w:sz w:val="22"/>
          <w:szCs w:val="22"/>
        </w:rPr>
        <w:t xml:space="preserve"> non-exclusive licenses</w:t>
      </w:r>
      <w:r w:rsidR="00834C8F" w:rsidRPr="00257F16">
        <w:rPr>
          <w:rFonts w:asciiTheme="minorHAnsi" w:hAnsiTheme="minorHAnsi" w:cstheme="minorHAnsi"/>
          <w:sz w:val="22"/>
          <w:szCs w:val="22"/>
        </w:rPr>
        <w:t xml:space="preserve">, </w:t>
      </w:r>
      <w:r w:rsidR="00553449" w:rsidRPr="00257F16">
        <w:rPr>
          <w:rFonts w:asciiTheme="minorHAnsi" w:hAnsiTheme="minorHAnsi" w:cstheme="minorHAnsi"/>
          <w:sz w:val="22"/>
          <w:szCs w:val="22"/>
        </w:rPr>
        <w:t xml:space="preserve">and other appropriate </w:t>
      </w:r>
      <w:r w:rsidR="002C6277" w:rsidRPr="00257F16">
        <w:rPr>
          <w:rFonts w:asciiTheme="minorHAnsi" w:hAnsiTheme="minorHAnsi" w:cstheme="minorHAnsi"/>
          <w:sz w:val="22"/>
          <w:szCs w:val="22"/>
        </w:rPr>
        <w:t>alternatives</w:t>
      </w:r>
      <w:r w:rsidR="00553449" w:rsidRPr="00257F16">
        <w:rPr>
          <w:rFonts w:asciiTheme="minorHAnsi" w:hAnsiTheme="minorHAnsi" w:cstheme="minorHAnsi"/>
          <w:sz w:val="22"/>
          <w:szCs w:val="22"/>
        </w:rPr>
        <w:t xml:space="preserve"> in its evaluation of business models to pursue</w:t>
      </w:r>
      <w:r w:rsidR="00834C8F" w:rsidRPr="00257F16">
        <w:rPr>
          <w:rFonts w:asciiTheme="minorHAnsi" w:hAnsiTheme="minorHAnsi" w:cstheme="minorHAnsi"/>
          <w:sz w:val="22"/>
          <w:szCs w:val="22"/>
        </w:rPr>
        <w:t>.</w:t>
      </w:r>
      <w:r w:rsidR="005F4BE7" w:rsidRPr="00257F16">
        <w:rPr>
          <w:rFonts w:asciiTheme="minorHAnsi" w:hAnsiTheme="minorHAnsi" w:cstheme="minorHAnsi"/>
          <w:sz w:val="22"/>
          <w:szCs w:val="22"/>
        </w:rPr>
        <w:t xml:space="preserve"> </w:t>
      </w:r>
      <w:r w:rsidR="0060132C" w:rsidRPr="00257F16">
        <w:rPr>
          <w:rFonts w:asciiTheme="minorHAnsi" w:hAnsiTheme="minorHAnsi" w:cstheme="minorHAnsi"/>
          <w:sz w:val="22"/>
          <w:szCs w:val="22"/>
        </w:rPr>
        <w:t>CCF</w:t>
      </w:r>
      <w:r w:rsidR="00FD6388" w:rsidRPr="00257F16">
        <w:rPr>
          <w:rFonts w:asciiTheme="minorHAnsi" w:hAnsiTheme="minorHAnsi" w:cstheme="minorHAnsi"/>
          <w:sz w:val="22"/>
          <w:szCs w:val="22"/>
        </w:rPr>
        <w:t xml:space="preserve"> </w:t>
      </w:r>
      <w:r w:rsidR="005F4BE7" w:rsidRPr="00257F16">
        <w:rPr>
          <w:rFonts w:asciiTheme="minorHAnsi" w:hAnsiTheme="minorHAnsi" w:cstheme="minorHAnsi"/>
          <w:sz w:val="22"/>
          <w:szCs w:val="22"/>
        </w:rPr>
        <w:t xml:space="preserve">will prioritize responses that most-effectively align with </w:t>
      </w:r>
      <w:r w:rsidR="00FD6388" w:rsidRPr="00257F16">
        <w:rPr>
          <w:rFonts w:asciiTheme="minorHAnsi" w:hAnsiTheme="minorHAnsi" w:cstheme="minorHAnsi"/>
          <w:sz w:val="22"/>
          <w:szCs w:val="22"/>
        </w:rPr>
        <w:t>its</w:t>
      </w:r>
      <w:r w:rsidR="005F4BE7" w:rsidRPr="00257F16">
        <w:rPr>
          <w:rFonts w:asciiTheme="minorHAnsi" w:hAnsiTheme="minorHAnsi" w:cstheme="minorHAnsi"/>
          <w:sz w:val="22"/>
          <w:szCs w:val="22"/>
        </w:rPr>
        <w:t xml:space="preserve"> goals</w:t>
      </w:r>
      <w:r w:rsidR="00343959" w:rsidRPr="00257F16">
        <w:rPr>
          <w:rFonts w:asciiTheme="minorHAnsi" w:hAnsiTheme="minorHAnsi" w:cstheme="minorHAnsi"/>
          <w:sz w:val="22"/>
          <w:szCs w:val="22"/>
        </w:rPr>
        <w:t xml:space="preserve"> and priorities</w:t>
      </w:r>
      <w:r w:rsidR="005F4BE7" w:rsidRPr="00257F16">
        <w:rPr>
          <w:rFonts w:asciiTheme="minorHAnsi" w:hAnsiTheme="minorHAnsi" w:cstheme="minorHAnsi"/>
          <w:sz w:val="22"/>
          <w:szCs w:val="22"/>
        </w:rPr>
        <w:t xml:space="preserve">, share technological capabilities, enhance </w:t>
      </w:r>
      <w:r w:rsidR="005F4BE7" w:rsidRPr="00257F16">
        <w:rPr>
          <w:rFonts w:asciiTheme="minorHAnsi" w:hAnsiTheme="minorHAnsi" w:cstheme="minorHAnsi"/>
          <w:sz w:val="22"/>
          <w:szCs w:val="22"/>
        </w:rPr>
        <w:lastRenderedPageBreak/>
        <w:t xml:space="preserve">operations, and balance financial risks between </w:t>
      </w:r>
      <w:r w:rsidR="0060132C" w:rsidRPr="00257F16">
        <w:rPr>
          <w:rFonts w:asciiTheme="minorHAnsi" w:hAnsiTheme="minorHAnsi" w:cstheme="minorHAnsi"/>
          <w:sz w:val="22"/>
          <w:szCs w:val="22"/>
        </w:rPr>
        <w:t xml:space="preserve">CCF </w:t>
      </w:r>
      <w:r w:rsidR="005F4BE7" w:rsidRPr="00257F16">
        <w:rPr>
          <w:rFonts w:asciiTheme="minorHAnsi" w:hAnsiTheme="minorHAnsi" w:cstheme="minorHAnsi"/>
          <w:sz w:val="22"/>
          <w:szCs w:val="22"/>
        </w:rPr>
        <w:t xml:space="preserve">and Respondent(s).  </w:t>
      </w:r>
    </w:p>
    <w:p w14:paraId="3C5E86BA" w14:textId="77777777" w:rsidR="00834C8F" w:rsidRPr="00257F16" w:rsidRDefault="00834C8F" w:rsidP="00834C8F">
      <w:pPr>
        <w:spacing w:after="0"/>
        <w:rPr>
          <w:rFonts w:asciiTheme="minorHAnsi" w:hAnsiTheme="minorHAnsi" w:cstheme="minorHAnsi"/>
          <w:sz w:val="22"/>
          <w:szCs w:val="22"/>
        </w:rPr>
      </w:pPr>
    </w:p>
    <w:p w14:paraId="38E12024" w14:textId="29108907" w:rsidR="0017287B" w:rsidRPr="00257F16" w:rsidRDefault="00CC5BD7" w:rsidP="00A67760">
      <w:pPr>
        <w:spacing w:after="0"/>
        <w:rPr>
          <w:rFonts w:asciiTheme="minorHAnsi" w:hAnsiTheme="minorHAnsi" w:cstheme="minorHAnsi"/>
          <w:sz w:val="22"/>
          <w:szCs w:val="22"/>
        </w:rPr>
      </w:pPr>
      <w:r w:rsidRPr="00257F16">
        <w:rPr>
          <w:rFonts w:asciiTheme="minorHAnsi" w:hAnsiTheme="minorHAnsi" w:cstheme="minorHAnsi"/>
          <w:sz w:val="22"/>
          <w:szCs w:val="22"/>
        </w:rPr>
        <w:t>Respondents are encouraged</w:t>
      </w:r>
      <w:r w:rsidR="00256DBE" w:rsidRPr="00257F16">
        <w:rPr>
          <w:rFonts w:asciiTheme="minorHAnsi" w:hAnsiTheme="minorHAnsi" w:cstheme="minorHAnsi"/>
          <w:sz w:val="22"/>
          <w:szCs w:val="22"/>
        </w:rPr>
        <w:t xml:space="preserve"> to share their expertise so that it may be used to shape the direction and formation of the network. Multiple providers may collaborate to respond to this RFI. </w:t>
      </w:r>
      <w:r w:rsidR="00CD3B1A" w:rsidRPr="00257F16">
        <w:rPr>
          <w:rFonts w:asciiTheme="minorHAnsi" w:hAnsiTheme="minorHAnsi" w:cstheme="minorHAnsi"/>
          <w:sz w:val="22"/>
          <w:szCs w:val="22"/>
        </w:rPr>
        <w:t xml:space="preserve">  </w:t>
      </w:r>
      <w:r w:rsidR="00EB064E" w:rsidRPr="00257F16">
        <w:rPr>
          <w:rFonts w:asciiTheme="minorHAnsi" w:hAnsiTheme="minorHAnsi" w:cstheme="minorHAnsi"/>
          <w:sz w:val="22"/>
          <w:szCs w:val="22"/>
        </w:rPr>
        <w:t>Responses to</w:t>
      </w:r>
      <w:r w:rsidR="0017287B" w:rsidRPr="00257F16">
        <w:rPr>
          <w:rFonts w:asciiTheme="minorHAnsi" w:hAnsiTheme="minorHAnsi" w:cstheme="minorHAnsi"/>
          <w:sz w:val="22"/>
          <w:szCs w:val="22"/>
        </w:rPr>
        <w:t xml:space="preserve"> this RFI may be used by</w:t>
      </w:r>
      <w:r w:rsidR="0060132C" w:rsidRPr="00257F16">
        <w:rPr>
          <w:rFonts w:asciiTheme="minorHAnsi" w:hAnsiTheme="minorHAnsi" w:cstheme="minorHAnsi"/>
          <w:sz w:val="22"/>
          <w:szCs w:val="22"/>
        </w:rPr>
        <w:t xml:space="preserve"> CCF </w:t>
      </w:r>
      <w:r w:rsidR="00EB064E" w:rsidRPr="00257F16">
        <w:rPr>
          <w:rFonts w:asciiTheme="minorHAnsi" w:hAnsiTheme="minorHAnsi" w:cstheme="minorHAnsi"/>
          <w:sz w:val="22"/>
          <w:szCs w:val="22"/>
        </w:rPr>
        <w:t xml:space="preserve">to prequalify, based on capability, organizations who may be interested in responding to any subsequent </w:t>
      </w:r>
      <w:r w:rsidR="00256DBE" w:rsidRPr="00257F16">
        <w:rPr>
          <w:rFonts w:asciiTheme="minorHAnsi" w:hAnsiTheme="minorHAnsi" w:cstheme="minorHAnsi"/>
          <w:sz w:val="22"/>
          <w:szCs w:val="22"/>
        </w:rPr>
        <w:t>futur</w:t>
      </w:r>
      <w:r w:rsidR="0017287B" w:rsidRPr="00257F16">
        <w:rPr>
          <w:rFonts w:asciiTheme="minorHAnsi" w:hAnsiTheme="minorHAnsi" w:cstheme="minorHAnsi"/>
          <w:sz w:val="22"/>
          <w:szCs w:val="22"/>
        </w:rPr>
        <w:t xml:space="preserve">e </w:t>
      </w:r>
      <w:r w:rsidR="00EB064E" w:rsidRPr="00257F16">
        <w:rPr>
          <w:rFonts w:asciiTheme="minorHAnsi" w:hAnsiTheme="minorHAnsi" w:cstheme="minorHAnsi"/>
          <w:sz w:val="22"/>
          <w:szCs w:val="22"/>
        </w:rPr>
        <w:t>initiatives for this project.</w:t>
      </w:r>
      <w:r w:rsidR="0017287B" w:rsidRPr="00257F16">
        <w:rPr>
          <w:rFonts w:asciiTheme="minorHAnsi" w:hAnsiTheme="minorHAnsi" w:cstheme="minorHAnsi"/>
          <w:sz w:val="22"/>
          <w:szCs w:val="22"/>
        </w:rPr>
        <w:t xml:space="preserve">  Responses should provide information to </w:t>
      </w:r>
      <w:r w:rsidR="0060132C" w:rsidRPr="00257F16">
        <w:rPr>
          <w:rFonts w:asciiTheme="minorHAnsi" w:hAnsiTheme="minorHAnsi" w:cstheme="minorHAnsi"/>
          <w:sz w:val="22"/>
          <w:szCs w:val="22"/>
        </w:rPr>
        <w:t>CCF</w:t>
      </w:r>
      <w:r w:rsidR="0017287B" w:rsidRPr="00257F16">
        <w:rPr>
          <w:rFonts w:asciiTheme="minorHAnsi" w:hAnsiTheme="minorHAnsi" w:cstheme="minorHAnsi"/>
          <w:sz w:val="22"/>
          <w:szCs w:val="22"/>
        </w:rPr>
        <w:t xml:space="preserve"> that helps it prioritize partnering alternatives it might pursue.  This includes identifying strategic-level conceptual terms and conditions under which selected providers would likely participate in such a project.  </w:t>
      </w:r>
    </w:p>
    <w:p w14:paraId="02F5CA51" w14:textId="5A5F2CBD" w:rsidR="00834C8F" w:rsidRPr="003675E4" w:rsidRDefault="0047633A" w:rsidP="0073771D">
      <w:pPr>
        <w:pStyle w:val="Heading1"/>
        <w:ind w:left="0"/>
        <w:jc w:val="left"/>
        <w:rPr>
          <w:rFonts w:asciiTheme="minorHAnsi" w:eastAsia="Verdana" w:hAnsiTheme="minorHAnsi" w:cstheme="minorHAnsi"/>
        </w:rPr>
      </w:pPr>
      <w:bookmarkStart w:id="1" w:name="_Toc63503404"/>
      <w:r w:rsidRPr="003675E4">
        <w:rPr>
          <w:rFonts w:asciiTheme="minorHAnsi" w:eastAsia="Verdana" w:hAnsiTheme="minorHAnsi" w:cstheme="minorHAnsi"/>
        </w:rPr>
        <w:t>SE</w:t>
      </w:r>
      <w:r w:rsidRPr="003675E4">
        <w:rPr>
          <w:rFonts w:asciiTheme="minorHAnsi" w:eastAsia="Verdana" w:hAnsiTheme="minorHAnsi" w:cstheme="minorHAnsi"/>
          <w:spacing w:val="-1"/>
        </w:rPr>
        <w:t>C</w:t>
      </w:r>
      <w:r w:rsidRPr="003675E4">
        <w:rPr>
          <w:rFonts w:asciiTheme="minorHAnsi" w:eastAsia="Verdana" w:hAnsiTheme="minorHAnsi" w:cstheme="minorHAnsi"/>
        </w:rPr>
        <w:t xml:space="preserve">TION </w:t>
      </w:r>
      <w:r w:rsidRPr="003675E4">
        <w:rPr>
          <w:rFonts w:asciiTheme="minorHAnsi" w:eastAsia="Verdana" w:hAnsiTheme="minorHAnsi" w:cstheme="minorHAnsi"/>
          <w:spacing w:val="-1"/>
        </w:rPr>
        <w:t>2</w:t>
      </w:r>
      <w:r w:rsidRPr="003675E4">
        <w:rPr>
          <w:rFonts w:asciiTheme="minorHAnsi" w:eastAsia="Verdana" w:hAnsiTheme="minorHAnsi" w:cstheme="minorHAnsi"/>
        </w:rPr>
        <w:t xml:space="preserve">: </w:t>
      </w:r>
      <w:r w:rsidR="00834C8F" w:rsidRPr="003675E4">
        <w:rPr>
          <w:rFonts w:asciiTheme="minorHAnsi" w:eastAsia="Verdana" w:hAnsiTheme="minorHAnsi" w:cstheme="minorHAnsi"/>
        </w:rPr>
        <w:t xml:space="preserve"> RFI OBJECTIVES AND SCOPE</w:t>
      </w:r>
      <w:bookmarkEnd w:id="1"/>
    </w:p>
    <w:p w14:paraId="2A5F3BAD" w14:textId="77777777" w:rsidR="004753B0" w:rsidRPr="003675E4" w:rsidRDefault="004753B0" w:rsidP="004753B0">
      <w:pPr>
        <w:pStyle w:val="Heading2"/>
        <w:rPr>
          <w:rFonts w:asciiTheme="minorHAnsi" w:eastAsia="Verdana" w:hAnsiTheme="minorHAnsi" w:cstheme="minorHAnsi"/>
        </w:rPr>
      </w:pPr>
      <w:bookmarkStart w:id="2" w:name="_Toc63503405"/>
      <w:r w:rsidRPr="003675E4">
        <w:rPr>
          <w:rFonts w:asciiTheme="minorHAnsi" w:eastAsia="Verdana" w:hAnsiTheme="minorHAnsi" w:cstheme="minorHAnsi"/>
        </w:rPr>
        <w:t>2.1</w:t>
      </w:r>
      <w:r w:rsidRPr="003675E4">
        <w:rPr>
          <w:rFonts w:asciiTheme="minorHAnsi" w:eastAsia="Verdana" w:hAnsiTheme="minorHAnsi" w:cstheme="minorHAnsi"/>
        </w:rPr>
        <w:tab/>
        <w:t>OBJE</w:t>
      </w:r>
      <w:r w:rsidRPr="003675E4">
        <w:rPr>
          <w:rFonts w:asciiTheme="minorHAnsi" w:eastAsia="Verdana" w:hAnsiTheme="minorHAnsi" w:cstheme="minorHAnsi"/>
          <w:spacing w:val="-1"/>
        </w:rPr>
        <w:t>C</w:t>
      </w:r>
      <w:r w:rsidRPr="003675E4">
        <w:rPr>
          <w:rFonts w:asciiTheme="minorHAnsi" w:eastAsia="Verdana" w:hAnsiTheme="minorHAnsi" w:cstheme="minorHAnsi"/>
        </w:rPr>
        <w:t>T</w:t>
      </w:r>
      <w:r w:rsidRPr="003675E4">
        <w:rPr>
          <w:rFonts w:asciiTheme="minorHAnsi" w:eastAsia="Verdana" w:hAnsiTheme="minorHAnsi" w:cstheme="minorHAnsi"/>
          <w:spacing w:val="-1"/>
        </w:rPr>
        <w:t>IV</w:t>
      </w:r>
      <w:r w:rsidRPr="003675E4">
        <w:rPr>
          <w:rFonts w:asciiTheme="minorHAnsi" w:eastAsia="Verdana" w:hAnsiTheme="minorHAnsi" w:cstheme="minorHAnsi"/>
        </w:rPr>
        <w:t>ES AND SCOPE</w:t>
      </w:r>
      <w:bookmarkEnd w:id="2"/>
    </w:p>
    <w:p w14:paraId="228122CF" w14:textId="4441CC4D" w:rsidR="00834C8F" w:rsidRPr="00257F16" w:rsidRDefault="0060132C" w:rsidP="00834C8F">
      <w:pPr>
        <w:spacing w:after="0"/>
        <w:rPr>
          <w:rFonts w:asciiTheme="minorHAnsi" w:hAnsiTheme="minorHAnsi" w:cstheme="minorHAnsi"/>
          <w:sz w:val="22"/>
          <w:szCs w:val="22"/>
        </w:rPr>
      </w:pPr>
      <w:r w:rsidRPr="00257F16">
        <w:rPr>
          <w:rFonts w:asciiTheme="minorHAnsi" w:hAnsiTheme="minorHAnsi" w:cstheme="minorHAnsi"/>
          <w:sz w:val="22"/>
          <w:szCs w:val="22"/>
        </w:rPr>
        <w:t>CCF</w:t>
      </w:r>
      <w:r w:rsidR="00B34163" w:rsidRPr="00257F16">
        <w:rPr>
          <w:rFonts w:asciiTheme="minorHAnsi" w:hAnsiTheme="minorHAnsi" w:cstheme="minorHAnsi"/>
          <w:sz w:val="22"/>
          <w:szCs w:val="22"/>
        </w:rPr>
        <w:t>’s</w:t>
      </w:r>
      <w:r w:rsidR="00834C8F" w:rsidRPr="00257F16">
        <w:rPr>
          <w:rFonts w:asciiTheme="minorHAnsi" w:hAnsiTheme="minorHAnsi" w:cstheme="minorHAnsi"/>
          <w:sz w:val="22"/>
          <w:szCs w:val="22"/>
        </w:rPr>
        <w:t xml:space="preserve"> objectives</w:t>
      </w:r>
      <w:r w:rsidR="004753B0" w:rsidRPr="00257F16">
        <w:rPr>
          <w:rFonts w:asciiTheme="minorHAnsi" w:hAnsiTheme="minorHAnsi" w:cstheme="minorHAnsi"/>
          <w:sz w:val="22"/>
          <w:szCs w:val="22"/>
        </w:rPr>
        <w:t xml:space="preserve"> and scope</w:t>
      </w:r>
      <w:r w:rsidR="00834C8F" w:rsidRPr="00257F16">
        <w:rPr>
          <w:rFonts w:asciiTheme="minorHAnsi" w:hAnsiTheme="minorHAnsi" w:cstheme="minorHAnsi"/>
          <w:sz w:val="22"/>
          <w:szCs w:val="22"/>
        </w:rPr>
        <w:t xml:space="preserve"> of the RFI process are as follows:</w:t>
      </w:r>
    </w:p>
    <w:p w14:paraId="4F212A34" w14:textId="77777777" w:rsidR="00834C8F" w:rsidRPr="00257F16" w:rsidRDefault="00834C8F" w:rsidP="00834C8F">
      <w:pPr>
        <w:spacing w:after="0"/>
        <w:rPr>
          <w:rFonts w:asciiTheme="minorHAnsi" w:hAnsiTheme="minorHAnsi" w:cstheme="minorHAnsi"/>
          <w:sz w:val="22"/>
          <w:szCs w:val="22"/>
        </w:rPr>
      </w:pPr>
    </w:p>
    <w:p w14:paraId="616C34ED" w14:textId="12189CD6" w:rsidR="005F4BE7" w:rsidRPr="00257F16" w:rsidRDefault="005F4BE7" w:rsidP="004753B0">
      <w:pPr>
        <w:pStyle w:val="ListParagraph"/>
        <w:widowControl/>
        <w:numPr>
          <w:ilvl w:val="0"/>
          <w:numId w:val="12"/>
        </w:numPr>
        <w:spacing w:after="0" w:line="259" w:lineRule="auto"/>
        <w:ind w:left="360" w:right="0" w:hanging="270"/>
        <w:rPr>
          <w:rFonts w:asciiTheme="minorHAnsi" w:hAnsiTheme="minorHAnsi" w:cstheme="minorHAnsi"/>
          <w:sz w:val="22"/>
          <w:szCs w:val="22"/>
        </w:rPr>
      </w:pPr>
      <w:r w:rsidRPr="00257F16">
        <w:rPr>
          <w:rFonts w:asciiTheme="minorHAnsi" w:hAnsiTheme="minorHAnsi" w:cstheme="minorHAnsi"/>
          <w:sz w:val="22"/>
          <w:szCs w:val="22"/>
        </w:rPr>
        <w:t>Identify leaders’ priorities and draft planning documents</w:t>
      </w:r>
      <w:r w:rsidR="00D97AEB" w:rsidRPr="00257F16">
        <w:rPr>
          <w:rFonts w:asciiTheme="minorHAnsi" w:hAnsiTheme="minorHAnsi" w:cstheme="minorHAnsi"/>
          <w:sz w:val="22"/>
          <w:szCs w:val="22"/>
        </w:rPr>
        <w:t xml:space="preserve"> aligned with those priorities</w:t>
      </w:r>
      <w:r w:rsidRPr="00257F16">
        <w:rPr>
          <w:rFonts w:asciiTheme="minorHAnsi" w:hAnsiTheme="minorHAnsi" w:cstheme="minorHAnsi"/>
          <w:sz w:val="22"/>
          <w:szCs w:val="22"/>
        </w:rPr>
        <w:t>.</w:t>
      </w:r>
    </w:p>
    <w:p w14:paraId="4E742451" w14:textId="77777777" w:rsidR="005F4BE7" w:rsidRPr="00257F16" w:rsidRDefault="005F4BE7" w:rsidP="005F4BE7">
      <w:pPr>
        <w:pStyle w:val="ListParagraph"/>
        <w:widowControl/>
        <w:spacing w:after="0" w:line="259" w:lineRule="auto"/>
        <w:ind w:left="360" w:right="0"/>
        <w:rPr>
          <w:rFonts w:asciiTheme="minorHAnsi" w:hAnsiTheme="minorHAnsi" w:cstheme="minorHAnsi"/>
          <w:sz w:val="22"/>
          <w:szCs w:val="22"/>
        </w:rPr>
      </w:pPr>
    </w:p>
    <w:p w14:paraId="465CDFE9" w14:textId="53F59B30" w:rsidR="00834C8F" w:rsidRPr="00257F16" w:rsidRDefault="005F4BE7" w:rsidP="004753B0">
      <w:pPr>
        <w:pStyle w:val="ListParagraph"/>
        <w:widowControl/>
        <w:numPr>
          <w:ilvl w:val="0"/>
          <w:numId w:val="12"/>
        </w:numPr>
        <w:spacing w:after="0" w:line="259" w:lineRule="auto"/>
        <w:ind w:left="360" w:right="0" w:hanging="270"/>
        <w:rPr>
          <w:rFonts w:asciiTheme="minorHAnsi" w:hAnsiTheme="minorHAnsi" w:cstheme="minorHAnsi"/>
          <w:sz w:val="22"/>
          <w:szCs w:val="22"/>
        </w:rPr>
      </w:pPr>
      <w:r w:rsidRPr="00257F16">
        <w:rPr>
          <w:rFonts w:asciiTheme="minorHAnsi" w:hAnsiTheme="minorHAnsi" w:cstheme="minorHAnsi"/>
          <w:sz w:val="22"/>
          <w:szCs w:val="22"/>
        </w:rPr>
        <w:t>Seek out and i</w:t>
      </w:r>
      <w:r w:rsidR="00834C8F" w:rsidRPr="00257F16">
        <w:rPr>
          <w:rFonts w:asciiTheme="minorHAnsi" w:hAnsiTheme="minorHAnsi" w:cstheme="minorHAnsi"/>
          <w:sz w:val="22"/>
          <w:szCs w:val="22"/>
        </w:rPr>
        <w:t xml:space="preserve">dentify entities interested in engaging with </w:t>
      </w:r>
      <w:r w:rsidR="00ED2246" w:rsidRPr="00257F16">
        <w:rPr>
          <w:rFonts w:asciiTheme="minorHAnsi" w:hAnsiTheme="minorHAnsi" w:cstheme="minorHAnsi"/>
          <w:sz w:val="22"/>
          <w:szCs w:val="22"/>
        </w:rPr>
        <w:t>CCF</w:t>
      </w:r>
      <w:r w:rsidR="00834C8F" w:rsidRPr="00257F16">
        <w:rPr>
          <w:rFonts w:asciiTheme="minorHAnsi" w:hAnsiTheme="minorHAnsi" w:cstheme="minorHAnsi"/>
          <w:sz w:val="22"/>
          <w:szCs w:val="22"/>
        </w:rPr>
        <w:t xml:space="preserve"> to make </w:t>
      </w:r>
      <w:r w:rsidR="00D706BD" w:rsidRPr="00257F16">
        <w:rPr>
          <w:rFonts w:asciiTheme="minorHAnsi" w:hAnsiTheme="minorHAnsi" w:cstheme="minorHAnsi"/>
          <w:sz w:val="22"/>
          <w:szCs w:val="22"/>
        </w:rPr>
        <w:t>the Required Services</w:t>
      </w:r>
      <w:r w:rsidR="00834C8F" w:rsidRPr="00257F16">
        <w:rPr>
          <w:rFonts w:asciiTheme="minorHAnsi" w:hAnsiTheme="minorHAnsi" w:cstheme="minorHAnsi"/>
          <w:sz w:val="22"/>
          <w:szCs w:val="22"/>
        </w:rPr>
        <w:t xml:space="preserve"> </w:t>
      </w:r>
      <w:r w:rsidR="00B34163" w:rsidRPr="00257F16">
        <w:rPr>
          <w:rFonts w:asciiTheme="minorHAnsi" w:hAnsiTheme="minorHAnsi" w:cstheme="minorHAnsi"/>
          <w:sz w:val="22"/>
          <w:szCs w:val="22"/>
        </w:rPr>
        <w:t xml:space="preserve">available throughout </w:t>
      </w:r>
      <w:r w:rsidR="003D46A0" w:rsidRPr="00257F16">
        <w:rPr>
          <w:rFonts w:asciiTheme="minorHAnsi" w:hAnsiTheme="minorHAnsi" w:cstheme="minorHAnsi"/>
          <w:sz w:val="22"/>
          <w:szCs w:val="22"/>
        </w:rPr>
        <w:t>Charles City</w:t>
      </w:r>
      <w:r w:rsidR="00834C8F" w:rsidRPr="00257F16">
        <w:rPr>
          <w:rFonts w:asciiTheme="minorHAnsi" w:hAnsiTheme="minorHAnsi" w:cstheme="minorHAnsi"/>
          <w:sz w:val="22"/>
          <w:szCs w:val="22"/>
        </w:rPr>
        <w:t>.</w:t>
      </w:r>
    </w:p>
    <w:p w14:paraId="7406D15F" w14:textId="77777777" w:rsidR="00834C8F" w:rsidRPr="00257F16" w:rsidRDefault="00834C8F" w:rsidP="004753B0">
      <w:pPr>
        <w:spacing w:after="0"/>
        <w:ind w:hanging="270"/>
        <w:rPr>
          <w:rFonts w:asciiTheme="minorHAnsi" w:hAnsiTheme="minorHAnsi" w:cstheme="minorHAnsi"/>
          <w:sz w:val="22"/>
          <w:szCs w:val="22"/>
        </w:rPr>
      </w:pPr>
    </w:p>
    <w:p w14:paraId="449B20A6" w14:textId="1309589B" w:rsidR="00834C8F" w:rsidRPr="00257F16" w:rsidRDefault="00834C8F" w:rsidP="004753B0">
      <w:pPr>
        <w:pStyle w:val="ListParagraph"/>
        <w:widowControl/>
        <w:numPr>
          <w:ilvl w:val="0"/>
          <w:numId w:val="12"/>
        </w:numPr>
        <w:spacing w:after="0" w:line="259" w:lineRule="auto"/>
        <w:ind w:left="360" w:right="0" w:hanging="270"/>
        <w:rPr>
          <w:rFonts w:asciiTheme="minorHAnsi" w:hAnsiTheme="minorHAnsi" w:cstheme="minorHAnsi"/>
          <w:sz w:val="22"/>
          <w:szCs w:val="22"/>
        </w:rPr>
      </w:pPr>
      <w:r w:rsidRPr="00257F16">
        <w:rPr>
          <w:rFonts w:asciiTheme="minorHAnsi" w:hAnsiTheme="minorHAnsi" w:cstheme="minorHAnsi"/>
          <w:sz w:val="22"/>
          <w:szCs w:val="22"/>
        </w:rPr>
        <w:t xml:space="preserve">Identify and evaluate innovative, cost-effective, sustainable, resilient business models to deploy </w:t>
      </w:r>
      <w:r w:rsidR="00D706BD" w:rsidRPr="00257F16">
        <w:rPr>
          <w:rFonts w:asciiTheme="minorHAnsi" w:hAnsiTheme="minorHAnsi" w:cstheme="minorHAnsi"/>
          <w:sz w:val="22"/>
          <w:szCs w:val="22"/>
        </w:rPr>
        <w:t>the Required Services</w:t>
      </w:r>
      <w:r w:rsidRPr="00257F16">
        <w:rPr>
          <w:rFonts w:asciiTheme="minorHAnsi" w:hAnsiTheme="minorHAnsi" w:cstheme="minorHAnsi"/>
          <w:sz w:val="22"/>
          <w:szCs w:val="22"/>
        </w:rPr>
        <w:t>.</w:t>
      </w:r>
    </w:p>
    <w:p w14:paraId="0E4052F4" w14:textId="77777777" w:rsidR="00834C8F" w:rsidRPr="00257F16" w:rsidRDefault="00834C8F" w:rsidP="004753B0">
      <w:pPr>
        <w:spacing w:after="0"/>
        <w:ind w:hanging="270"/>
        <w:rPr>
          <w:rFonts w:asciiTheme="minorHAnsi" w:hAnsiTheme="minorHAnsi" w:cstheme="minorHAnsi"/>
          <w:sz w:val="22"/>
          <w:szCs w:val="22"/>
        </w:rPr>
      </w:pPr>
    </w:p>
    <w:p w14:paraId="54BB1B87" w14:textId="3080828B" w:rsidR="00834C8F" w:rsidRPr="00257F16" w:rsidRDefault="00834C8F" w:rsidP="004753B0">
      <w:pPr>
        <w:pStyle w:val="ListParagraph"/>
        <w:widowControl/>
        <w:numPr>
          <w:ilvl w:val="0"/>
          <w:numId w:val="12"/>
        </w:numPr>
        <w:spacing w:after="0" w:line="259" w:lineRule="auto"/>
        <w:ind w:left="360" w:right="0" w:hanging="270"/>
        <w:rPr>
          <w:rFonts w:asciiTheme="minorHAnsi" w:hAnsiTheme="minorHAnsi" w:cstheme="minorHAnsi"/>
          <w:sz w:val="22"/>
          <w:szCs w:val="22"/>
        </w:rPr>
      </w:pPr>
      <w:r w:rsidRPr="00257F16">
        <w:rPr>
          <w:rFonts w:asciiTheme="minorHAnsi" w:hAnsiTheme="minorHAnsi" w:cstheme="minorHAnsi"/>
          <w:sz w:val="22"/>
          <w:szCs w:val="22"/>
        </w:rPr>
        <w:t xml:space="preserve">At </w:t>
      </w:r>
      <w:r w:rsidR="00ED2246" w:rsidRPr="00257F16">
        <w:rPr>
          <w:rFonts w:asciiTheme="minorHAnsi" w:hAnsiTheme="minorHAnsi" w:cstheme="minorHAnsi"/>
          <w:sz w:val="22"/>
          <w:szCs w:val="22"/>
        </w:rPr>
        <w:t>CCF’s</w:t>
      </w:r>
      <w:r w:rsidRPr="00257F16">
        <w:rPr>
          <w:rFonts w:asciiTheme="minorHAnsi" w:hAnsiTheme="minorHAnsi" w:cstheme="minorHAnsi"/>
          <w:sz w:val="22"/>
          <w:szCs w:val="22"/>
        </w:rPr>
        <w:t xml:space="preserve"> option, meet with select respondents for in-depth discussions regarding the entities’ approach, capability, business model, and</w:t>
      </w:r>
      <w:r w:rsidR="00D4350F" w:rsidRPr="00257F16">
        <w:rPr>
          <w:rFonts w:asciiTheme="minorHAnsi" w:hAnsiTheme="minorHAnsi" w:cstheme="minorHAnsi"/>
          <w:sz w:val="22"/>
          <w:szCs w:val="22"/>
        </w:rPr>
        <w:t xml:space="preserve"> proposed</w:t>
      </w:r>
      <w:r w:rsidR="00CD3B1A" w:rsidRPr="00257F16">
        <w:rPr>
          <w:rFonts w:asciiTheme="minorHAnsi" w:hAnsiTheme="minorHAnsi" w:cstheme="minorHAnsi"/>
          <w:sz w:val="22"/>
          <w:szCs w:val="22"/>
        </w:rPr>
        <w:t xml:space="preserve"> key</w:t>
      </w:r>
      <w:r w:rsidRPr="00257F16">
        <w:rPr>
          <w:rFonts w:asciiTheme="minorHAnsi" w:hAnsiTheme="minorHAnsi" w:cstheme="minorHAnsi"/>
          <w:sz w:val="22"/>
          <w:szCs w:val="22"/>
        </w:rPr>
        <w:t xml:space="preserve"> terms and conditions.  Discussions may be expanded to </w:t>
      </w:r>
      <w:r w:rsidR="00D66958" w:rsidRPr="00257F16">
        <w:rPr>
          <w:rFonts w:asciiTheme="minorHAnsi" w:hAnsiTheme="minorHAnsi" w:cstheme="minorHAnsi"/>
          <w:sz w:val="22"/>
          <w:szCs w:val="22"/>
        </w:rPr>
        <w:t xml:space="preserve">jointly develop details of </w:t>
      </w:r>
      <w:r w:rsidRPr="00257F16">
        <w:rPr>
          <w:rFonts w:asciiTheme="minorHAnsi" w:hAnsiTheme="minorHAnsi" w:cstheme="minorHAnsi"/>
          <w:sz w:val="22"/>
          <w:szCs w:val="22"/>
        </w:rPr>
        <w:t>potential</w:t>
      </w:r>
      <w:r w:rsidR="00787BB7" w:rsidRPr="00257F16">
        <w:rPr>
          <w:rFonts w:asciiTheme="minorHAnsi" w:hAnsiTheme="minorHAnsi" w:cstheme="minorHAnsi"/>
          <w:sz w:val="22"/>
          <w:szCs w:val="22"/>
        </w:rPr>
        <w:t xml:space="preserve"> agreements</w:t>
      </w:r>
      <w:r w:rsidR="00D97AEB" w:rsidRPr="00257F16">
        <w:rPr>
          <w:rFonts w:asciiTheme="minorHAnsi" w:hAnsiTheme="minorHAnsi" w:cstheme="minorHAnsi"/>
          <w:sz w:val="22"/>
          <w:szCs w:val="22"/>
        </w:rPr>
        <w:t>, non-exclusive license</w:t>
      </w:r>
      <w:r w:rsidRPr="00257F16">
        <w:rPr>
          <w:rFonts w:asciiTheme="minorHAnsi" w:hAnsiTheme="minorHAnsi" w:cstheme="minorHAnsi"/>
          <w:sz w:val="22"/>
          <w:szCs w:val="22"/>
        </w:rPr>
        <w:t>, or other business arrangement</w:t>
      </w:r>
      <w:r w:rsidR="00D66958" w:rsidRPr="00257F16">
        <w:rPr>
          <w:rFonts w:asciiTheme="minorHAnsi" w:hAnsiTheme="minorHAnsi" w:cstheme="minorHAnsi"/>
          <w:sz w:val="22"/>
          <w:szCs w:val="22"/>
        </w:rPr>
        <w:t>s</w:t>
      </w:r>
      <w:r w:rsidRPr="00257F16">
        <w:rPr>
          <w:rFonts w:asciiTheme="minorHAnsi" w:hAnsiTheme="minorHAnsi" w:cstheme="minorHAnsi"/>
          <w:sz w:val="22"/>
          <w:szCs w:val="22"/>
        </w:rPr>
        <w:t>.</w:t>
      </w:r>
      <w:r w:rsidR="00D97AEB" w:rsidRPr="00257F16">
        <w:rPr>
          <w:rFonts w:asciiTheme="minorHAnsi" w:hAnsiTheme="minorHAnsi" w:cstheme="minorHAnsi"/>
          <w:sz w:val="22"/>
          <w:szCs w:val="22"/>
        </w:rPr>
        <w:t xml:space="preserve">  Non-binding preliminary plans may be developed.</w:t>
      </w:r>
    </w:p>
    <w:p w14:paraId="7C64F106" w14:textId="77777777" w:rsidR="00D97AEB" w:rsidRPr="00257F16" w:rsidRDefault="00D97AEB" w:rsidP="00D97AEB">
      <w:pPr>
        <w:pStyle w:val="ListParagraph"/>
        <w:rPr>
          <w:rFonts w:asciiTheme="minorHAnsi" w:hAnsiTheme="minorHAnsi" w:cstheme="minorHAnsi"/>
          <w:sz w:val="22"/>
          <w:szCs w:val="22"/>
        </w:rPr>
      </w:pPr>
    </w:p>
    <w:p w14:paraId="2EA786C1" w14:textId="03CCEC80" w:rsidR="00D97AEB" w:rsidRPr="00257F16" w:rsidRDefault="00D97AEB" w:rsidP="004753B0">
      <w:pPr>
        <w:pStyle w:val="ListParagraph"/>
        <w:widowControl/>
        <w:numPr>
          <w:ilvl w:val="0"/>
          <w:numId w:val="12"/>
        </w:numPr>
        <w:spacing w:after="0" w:line="259" w:lineRule="auto"/>
        <w:ind w:left="360" w:right="0" w:hanging="270"/>
        <w:rPr>
          <w:rFonts w:asciiTheme="minorHAnsi" w:hAnsiTheme="minorHAnsi" w:cstheme="minorHAnsi"/>
          <w:sz w:val="22"/>
          <w:szCs w:val="22"/>
        </w:rPr>
      </w:pPr>
      <w:r w:rsidRPr="00257F16">
        <w:rPr>
          <w:rFonts w:asciiTheme="minorHAnsi" w:hAnsiTheme="minorHAnsi" w:cstheme="minorHAnsi"/>
          <w:sz w:val="22"/>
          <w:szCs w:val="22"/>
        </w:rPr>
        <w:t>Validate that preliminary plans are aligned with leaders’ priorities</w:t>
      </w:r>
      <w:r w:rsidR="00ED2246" w:rsidRPr="00257F16">
        <w:rPr>
          <w:rFonts w:asciiTheme="minorHAnsi" w:hAnsiTheme="minorHAnsi" w:cstheme="minorHAnsi"/>
          <w:sz w:val="22"/>
          <w:szCs w:val="22"/>
        </w:rPr>
        <w:t xml:space="preserve"> and </w:t>
      </w:r>
      <w:r w:rsidR="001B73DB" w:rsidRPr="00257F16">
        <w:rPr>
          <w:rFonts w:asciiTheme="minorHAnsi" w:hAnsiTheme="minorHAnsi" w:cstheme="minorHAnsi"/>
          <w:sz w:val="22"/>
          <w:szCs w:val="22"/>
        </w:rPr>
        <w:t>able to viably attain financing to proceed with construction, either for the entire network or in a phased approach</w:t>
      </w:r>
      <w:r w:rsidR="00BE3E86" w:rsidRPr="00257F16">
        <w:rPr>
          <w:rFonts w:asciiTheme="minorHAnsi" w:hAnsiTheme="minorHAnsi" w:cstheme="minorHAnsi"/>
          <w:sz w:val="22"/>
          <w:szCs w:val="22"/>
        </w:rPr>
        <w:t>.</w:t>
      </w:r>
    </w:p>
    <w:p w14:paraId="291BEF6C" w14:textId="77777777" w:rsidR="00834C8F" w:rsidRPr="00257F16" w:rsidRDefault="00834C8F" w:rsidP="00834C8F">
      <w:pPr>
        <w:spacing w:after="0"/>
        <w:rPr>
          <w:rFonts w:asciiTheme="minorHAnsi" w:hAnsiTheme="minorHAnsi" w:cstheme="minorHAnsi"/>
          <w:sz w:val="22"/>
          <w:szCs w:val="22"/>
        </w:rPr>
      </w:pPr>
    </w:p>
    <w:p w14:paraId="2FBCD2DC" w14:textId="3A7E3CDB" w:rsidR="00834C8F" w:rsidRPr="00257F16" w:rsidRDefault="00834C8F" w:rsidP="00834C8F">
      <w:pPr>
        <w:spacing w:after="0"/>
        <w:rPr>
          <w:rFonts w:asciiTheme="minorHAnsi" w:hAnsiTheme="minorHAnsi" w:cstheme="minorHAnsi"/>
          <w:sz w:val="22"/>
          <w:szCs w:val="22"/>
        </w:rPr>
      </w:pPr>
      <w:r w:rsidRPr="00257F16">
        <w:rPr>
          <w:rFonts w:asciiTheme="minorHAnsi" w:hAnsiTheme="minorHAnsi" w:cstheme="minorHAnsi"/>
          <w:sz w:val="22"/>
          <w:szCs w:val="22"/>
        </w:rPr>
        <w:t xml:space="preserve">Based on the outcome of the RFI and subsequent discussions with select entities, </w:t>
      </w:r>
      <w:r w:rsidRPr="00702CE0">
        <w:rPr>
          <w:rFonts w:asciiTheme="minorHAnsi" w:hAnsiTheme="minorHAnsi" w:cstheme="minorHAnsi"/>
          <w:sz w:val="22"/>
          <w:szCs w:val="22"/>
        </w:rPr>
        <w:t xml:space="preserve">the </w:t>
      </w:r>
      <w:r w:rsidR="001B73DB" w:rsidRPr="00702CE0">
        <w:rPr>
          <w:rFonts w:asciiTheme="minorHAnsi" w:hAnsiTheme="minorHAnsi" w:cstheme="minorHAnsi"/>
          <w:sz w:val="22"/>
          <w:szCs w:val="22"/>
        </w:rPr>
        <w:t>CCTU board</w:t>
      </w:r>
      <w:r w:rsidRPr="00702CE0">
        <w:rPr>
          <w:rFonts w:asciiTheme="minorHAnsi" w:hAnsiTheme="minorHAnsi" w:cstheme="minorHAnsi"/>
          <w:sz w:val="22"/>
          <w:szCs w:val="22"/>
        </w:rPr>
        <w:t xml:space="preserve"> will</w:t>
      </w:r>
      <w:r w:rsidRPr="00257F16">
        <w:rPr>
          <w:rFonts w:asciiTheme="minorHAnsi" w:hAnsiTheme="minorHAnsi" w:cstheme="minorHAnsi"/>
          <w:sz w:val="22"/>
          <w:szCs w:val="22"/>
        </w:rPr>
        <w:t xml:space="preserve"> determine next steps based on the </w:t>
      </w:r>
      <w:r w:rsidR="001B73DB" w:rsidRPr="00257F16">
        <w:rPr>
          <w:rFonts w:asciiTheme="minorHAnsi" w:hAnsiTheme="minorHAnsi" w:cstheme="minorHAnsi"/>
          <w:sz w:val="22"/>
          <w:szCs w:val="22"/>
        </w:rPr>
        <w:t>CCF’s</w:t>
      </w:r>
      <w:r w:rsidRPr="00257F16">
        <w:rPr>
          <w:rFonts w:asciiTheme="minorHAnsi" w:hAnsiTheme="minorHAnsi" w:cstheme="minorHAnsi"/>
          <w:sz w:val="22"/>
          <w:szCs w:val="22"/>
        </w:rPr>
        <w:t xml:space="preserve"> best interest. Next steps may include, but are not limited to:</w:t>
      </w:r>
    </w:p>
    <w:p w14:paraId="79F2067A" w14:textId="77777777" w:rsidR="00834C8F" w:rsidRPr="00257F16" w:rsidRDefault="00834C8F" w:rsidP="00834C8F">
      <w:pPr>
        <w:spacing w:after="0"/>
        <w:rPr>
          <w:rFonts w:asciiTheme="minorHAnsi" w:hAnsiTheme="minorHAnsi" w:cstheme="minorHAnsi"/>
          <w:sz w:val="22"/>
          <w:szCs w:val="22"/>
        </w:rPr>
      </w:pPr>
    </w:p>
    <w:p w14:paraId="54EF7E3D" w14:textId="5CB3166A" w:rsidR="00834C8F" w:rsidRPr="00257F16" w:rsidRDefault="00834C8F" w:rsidP="00834C8F">
      <w:pPr>
        <w:pStyle w:val="ListParagraph"/>
        <w:widowControl/>
        <w:numPr>
          <w:ilvl w:val="0"/>
          <w:numId w:val="13"/>
        </w:numPr>
        <w:spacing w:after="0" w:line="259" w:lineRule="auto"/>
        <w:ind w:right="0"/>
        <w:rPr>
          <w:rFonts w:asciiTheme="minorHAnsi" w:hAnsiTheme="minorHAnsi" w:cstheme="minorHAnsi"/>
          <w:sz w:val="22"/>
          <w:szCs w:val="22"/>
        </w:rPr>
      </w:pPr>
      <w:r w:rsidRPr="00257F16">
        <w:rPr>
          <w:rFonts w:asciiTheme="minorHAnsi" w:hAnsiTheme="minorHAnsi" w:cstheme="minorHAnsi"/>
          <w:sz w:val="22"/>
          <w:szCs w:val="22"/>
        </w:rPr>
        <w:t>Initiate a Request for Proposal (RFP)</w:t>
      </w:r>
      <w:r w:rsidR="00B34163" w:rsidRPr="00257F16">
        <w:rPr>
          <w:rFonts w:asciiTheme="minorHAnsi" w:hAnsiTheme="minorHAnsi" w:cstheme="minorHAnsi"/>
          <w:sz w:val="22"/>
          <w:szCs w:val="22"/>
        </w:rPr>
        <w:t xml:space="preserve"> for various services</w:t>
      </w:r>
      <w:r w:rsidRPr="00257F16">
        <w:rPr>
          <w:rFonts w:asciiTheme="minorHAnsi" w:hAnsiTheme="minorHAnsi" w:cstheme="minorHAnsi"/>
          <w:sz w:val="22"/>
          <w:szCs w:val="22"/>
        </w:rPr>
        <w:t>; or</w:t>
      </w:r>
    </w:p>
    <w:p w14:paraId="02CAD72F" w14:textId="77777777" w:rsidR="00834C8F" w:rsidRPr="00257F16" w:rsidRDefault="00834C8F" w:rsidP="00834C8F">
      <w:pPr>
        <w:spacing w:after="0"/>
        <w:rPr>
          <w:rFonts w:asciiTheme="minorHAnsi" w:hAnsiTheme="minorHAnsi" w:cstheme="minorHAnsi"/>
          <w:sz w:val="22"/>
          <w:szCs w:val="22"/>
        </w:rPr>
      </w:pPr>
    </w:p>
    <w:p w14:paraId="3AADE491" w14:textId="41D72070" w:rsidR="00834C8F" w:rsidRPr="00257F16" w:rsidRDefault="00834C8F" w:rsidP="00834C8F">
      <w:pPr>
        <w:pStyle w:val="ListParagraph"/>
        <w:widowControl/>
        <w:numPr>
          <w:ilvl w:val="0"/>
          <w:numId w:val="13"/>
        </w:numPr>
        <w:spacing w:after="0" w:line="259" w:lineRule="auto"/>
        <w:ind w:right="0"/>
        <w:rPr>
          <w:rFonts w:asciiTheme="minorHAnsi" w:hAnsiTheme="minorHAnsi" w:cstheme="minorHAnsi"/>
          <w:sz w:val="22"/>
          <w:szCs w:val="22"/>
        </w:rPr>
      </w:pPr>
      <w:r w:rsidRPr="00257F16">
        <w:rPr>
          <w:rFonts w:asciiTheme="minorHAnsi" w:hAnsiTheme="minorHAnsi" w:cstheme="minorHAnsi"/>
          <w:sz w:val="22"/>
          <w:szCs w:val="22"/>
        </w:rPr>
        <w:t xml:space="preserve">Negotiate </w:t>
      </w:r>
      <w:r w:rsidR="00CB194B" w:rsidRPr="00257F16">
        <w:rPr>
          <w:rFonts w:asciiTheme="minorHAnsi" w:hAnsiTheme="minorHAnsi" w:cstheme="minorHAnsi"/>
          <w:sz w:val="22"/>
          <w:szCs w:val="22"/>
        </w:rPr>
        <w:t>business arrangement</w:t>
      </w:r>
      <w:r w:rsidR="00B34163" w:rsidRPr="00257F16">
        <w:rPr>
          <w:rFonts w:asciiTheme="minorHAnsi" w:hAnsiTheme="minorHAnsi" w:cstheme="minorHAnsi"/>
          <w:sz w:val="22"/>
          <w:szCs w:val="22"/>
        </w:rPr>
        <w:t>s</w:t>
      </w:r>
      <w:r w:rsidR="00CB194B" w:rsidRPr="00257F16">
        <w:rPr>
          <w:rFonts w:asciiTheme="minorHAnsi" w:hAnsiTheme="minorHAnsi" w:cstheme="minorHAnsi"/>
          <w:sz w:val="22"/>
          <w:szCs w:val="22"/>
        </w:rPr>
        <w:t xml:space="preserve"> </w:t>
      </w:r>
      <w:r w:rsidRPr="00257F16">
        <w:rPr>
          <w:rFonts w:asciiTheme="minorHAnsi" w:hAnsiTheme="minorHAnsi" w:cstheme="minorHAnsi"/>
          <w:sz w:val="22"/>
          <w:szCs w:val="22"/>
        </w:rPr>
        <w:t>with one (1) or more entit</w:t>
      </w:r>
      <w:r w:rsidR="00D706BD" w:rsidRPr="00257F16">
        <w:rPr>
          <w:rFonts w:asciiTheme="minorHAnsi" w:hAnsiTheme="minorHAnsi" w:cstheme="minorHAnsi"/>
          <w:sz w:val="22"/>
          <w:szCs w:val="22"/>
        </w:rPr>
        <w:t>ies</w:t>
      </w:r>
      <w:r w:rsidRPr="00257F16">
        <w:rPr>
          <w:rFonts w:asciiTheme="minorHAnsi" w:hAnsiTheme="minorHAnsi" w:cstheme="minorHAnsi"/>
          <w:sz w:val="22"/>
          <w:szCs w:val="22"/>
        </w:rPr>
        <w:t xml:space="preserve"> to deploy </w:t>
      </w:r>
      <w:r w:rsidR="00D706BD" w:rsidRPr="00257F16">
        <w:rPr>
          <w:rFonts w:asciiTheme="minorHAnsi" w:hAnsiTheme="minorHAnsi" w:cstheme="minorHAnsi"/>
          <w:sz w:val="22"/>
          <w:szCs w:val="22"/>
        </w:rPr>
        <w:t>the Required Services</w:t>
      </w:r>
      <w:r w:rsidRPr="00257F16">
        <w:rPr>
          <w:rFonts w:asciiTheme="minorHAnsi" w:hAnsiTheme="minorHAnsi" w:cstheme="minorHAnsi"/>
          <w:sz w:val="22"/>
          <w:szCs w:val="22"/>
        </w:rPr>
        <w:t xml:space="preserve"> in </w:t>
      </w:r>
      <w:r w:rsidR="003D46A0" w:rsidRPr="00257F16">
        <w:rPr>
          <w:rFonts w:asciiTheme="minorHAnsi" w:hAnsiTheme="minorHAnsi" w:cstheme="minorHAnsi"/>
          <w:sz w:val="22"/>
          <w:szCs w:val="22"/>
        </w:rPr>
        <w:t>Charles City</w:t>
      </w:r>
      <w:r w:rsidRPr="00257F16">
        <w:rPr>
          <w:rFonts w:asciiTheme="minorHAnsi" w:hAnsiTheme="minorHAnsi" w:cstheme="minorHAnsi"/>
          <w:sz w:val="22"/>
          <w:szCs w:val="22"/>
        </w:rPr>
        <w:t>; or</w:t>
      </w:r>
    </w:p>
    <w:p w14:paraId="3C2654E3" w14:textId="77777777" w:rsidR="00834C8F" w:rsidRPr="00257F16" w:rsidRDefault="00834C8F" w:rsidP="00834C8F">
      <w:pPr>
        <w:spacing w:after="0"/>
        <w:rPr>
          <w:rFonts w:asciiTheme="minorHAnsi" w:hAnsiTheme="minorHAnsi" w:cstheme="minorHAnsi"/>
          <w:sz w:val="22"/>
          <w:szCs w:val="22"/>
        </w:rPr>
      </w:pPr>
    </w:p>
    <w:p w14:paraId="25935A83" w14:textId="26467CC6" w:rsidR="00834C8F" w:rsidRPr="00257F16" w:rsidRDefault="00834C8F" w:rsidP="00834C8F">
      <w:pPr>
        <w:pStyle w:val="ListParagraph"/>
        <w:widowControl/>
        <w:numPr>
          <w:ilvl w:val="0"/>
          <w:numId w:val="13"/>
        </w:numPr>
        <w:spacing w:after="0" w:line="259" w:lineRule="auto"/>
        <w:ind w:right="0"/>
        <w:rPr>
          <w:rFonts w:asciiTheme="minorHAnsi" w:hAnsiTheme="minorHAnsi" w:cstheme="minorHAnsi"/>
          <w:sz w:val="22"/>
          <w:szCs w:val="22"/>
        </w:rPr>
      </w:pPr>
      <w:r w:rsidRPr="00257F16">
        <w:rPr>
          <w:rFonts w:asciiTheme="minorHAnsi" w:hAnsiTheme="minorHAnsi" w:cstheme="minorHAnsi"/>
          <w:sz w:val="22"/>
          <w:szCs w:val="22"/>
        </w:rPr>
        <w:t xml:space="preserve">Initiate a new </w:t>
      </w:r>
      <w:r w:rsidR="00B34163" w:rsidRPr="00257F16">
        <w:rPr>
          <w:rFonts w:asciiTheme="minorHAnsi" w:hAnsiTheme="minorHAnsi" w:cstheme="minorHAnsi"/>
          <w:sz w:val="22"/>
          <w:szCs w:val="22"/>
        </w:rPr>
        <w:t>municipal</w:t>
      </w:r>
      <w:r w:rsidRPr="00257F16">
        <w:rPr>
          <w:rFonts w:asciiTheme="minorHAnsi" w:hAnsiTheme="minorHAnsi" w:cstheme="minorHAnsi"/>
          <w:sz w:val="22"/>
          <w:szCs w:val="22"/>
        </w:rPr>
        <w:t xml:space="preserve"> </w:t>
      </w:r>
      <w:r w:rsidR="00022D65" w:rsidRPr="00257F16">
        <w:rPr>
          <w:rFonts w:asciiTheme="minorHAnsi" w:hAnsiTheme="minorHAnsi" w:cstheme="minorHAnsi"/>
          <w:sz w:val="22"/>
          <w:szCs w:val="22"/>
        </w:rPr>
        <w:t>utility</w:t>
      </w:r>
      <w:r w:rsidRPr="00257F16">
        <w:rPr>
          <w:rFonts w:asciiTheme="minorHAnsi" w:hAnsiTheme="minorHAnsi" w:cstheme="minorHAnsi"/>
          <w:sz w:val="22"/>
          <w:szCs w:val="22"/>
        </w:rPr>
        <w:t xml:space="preserve"> to launch </w:t>
      </w:r>
      <w:r w:rsidR="00D706BD" w:rsidRPr="00257F16">
        <w:rPr>
          <w:rFonts w:asciiTheme="minorHAnsi" w:hAnsiTheme="minorHAnsi" w:cstheme="minorHAnsi"/>
          <w:sz w:val="22"/>
          <w:szCs w:val="22"/>
        </w:rPr>
        <w:t>the Required Services</w:t>
      </w:r>
      <w:r w:rsidR="00B34163" w:rsidRPr="00257F16">
        <w:rPr>
          <w:rFonts w:asciiTheme="minorHAnsi" w:hAnsiTheme="minorHAnsi" w:cstheme="minorHAnsi"/>
          <w:sz w:val="22"/>
          <w:szCs w:val="22"/>
        </w:rPr>
        <w:t xml:space="preserve"> without any partnering from Respondents to this RFI</w:t>
      </w:r>
      <w:r w:rsidRPr="00257F16">
        <w:rPr>
          <w:rFonts w:asciiTheme="minorHAnsi" w:hAnsiTheme="minorHAnsi" w:cstheme="minorHAnsi"/>
          <w:sz w:val="22"/>
          <w:szCs w:val="22"/>
        </w:rPr>
        <w:t>.</w:t>
      </w:r>
    </w:p>
    <w:p w14:paraId="22E7A225" w14:textId="77777777" w:rsidR="00D97AEB" w:rsidRPr="00257F16" w:rsidRDefault="00D97AEB" w:rsidP="00D97AEB">
      <w:pPr>
        <w:pStyle w:val="ListParagraph"/>
        <w:rPr>
          <w:rFonts w:asciiTheme="minorHAnsi" w:hAnsiTheme="minorHAnsi" w:cstheme="minorHAnsi"/>
          <w:sz w:val="22"/>
          <w:szCs w:val="22"/>
        </w:rPr>
      </w:pPr>
    </w:p>
    <w:p w14:paraId="34699742" w14:textId="6BC5D7EB" w:rsidR="00D97AEB" w:rsidRPr="00257F16" w:rsidRDefault="00D97AEB" w:rsidP="00D97AEB">
      <w:pPr>
        <w:widowControl/>
        <w:spacing w:after="0" w:line="259" w:lineRule="auto"/>
        <w:ind w:left="90" w:right="0"/>
        <w:rPr>
          <w:rFonts w:asciiTheme="minorHAnsi" w:hAnsiTheme="minorHAnsi" w:cstheme="minorHAnsi"/>
          <w:sz w:val="22"/>
          <w:szCs w:val="22"/>
        </w:rPr>
      </w:pPr>
      <w:r w:rsidRPr="00257F16">
        <w:rPr>
          <w:rFonts w:asciiTheme="minorHAnsi" w:hAnsiTheme="minorHAnsi" w:cstheme="minorHAnsi"/>
          <w:sz w:val="22"/>
          <w:szCs w:val="22"/>
        </w:rPr>
        <w:lastRenderedPageBreak/>
        <w:t>Results from any RFP issued, or business arrangements made, would next be included in an engineering study and business plan, which is required prior to any Respondent commencing operations or providing service.</w:t>
      </w:r>
    </w:p>
    <w:p w14:paraId="21042976" w14:textId="77777777" w:rsidR="004753B0" w:rsidRPr="003675E4" w:rsidRDefault="004753B0" w:rsidP="004753B0">
      <w:pPr>
        <w:pStyle w:val="ListParagraph"/>
        <w:widowControl/>
        <w:spacing w:after="0" w:line="259" w:lineRule="auto"/>
        <w:ind w:right="0"/>
        <w:rPr>
          <w:rFonts w:asciiTheme="minorHAnsi" w:hAnsiTheme="minorHAnsi" w:cstheme="minorHAnsi"/>
        </w:rPr>
      </w:pPr>
    </w:p>
    <w:p w14:paraId="37B74D7D" w14:textId="77777777" w:rsidR="00CB667F" w:rsidRPr="003675E4" w:rsidRDefault="0047633A" w:rsidP="00E51F7B">
      <w:pPr>
        <w:pStyle w:val="Heading2"/>
        <w:rPr>
          <w:rFonts w:asciiTheme="minorHAnsi" w:eastAsia="Verdana" w:hAnsiTheme="minorHAnsi" w:cstheme="minorHAnsi"/>
        </w:rPr>
      </w:pPr>
      <w:bookmarkStart w:id="3" w:name="_Toc63503406"/>
      <w:r w:rsidRPr="003675E4">
        <w:rPr>
          <w:rFonts w:asciiTheme="minorHAnsi" w:eastAsia="Verdana" w:hAnsiTheme="minorHAnsi" w:cstheme="minorHAnsi"/>
        </w:rPr>
        <w:t>2.2</w:t>
      </w:r>
      <w:r w:rsidRPr="003675E4">
        <w:rPr>
          <w:rFonts w:asciiTheme="minorHAnsi" w:eastAsia="Verdana" w:hAnsiTheme="minorHAnsi" w:cstheme="minorHAnsi"/>
        </w:rPr>
        <w:tab/>
        <w:t>ADDE</w:t>
      </w:r>
      <w:r w:rsidRPr="003675E4">
        <w:rPr>
          <w:rFonts w:asciiTheme="minorHAnsi" w:eastAsia="Verdana" w:hAnsiTheme="minorHAnsi" w:cstheme="minorHAnsi"/>
          <w:spacing w:val="-2"/>
        </w:rPr>
        <w:t>N</w:t>
      </w:r>
      <w:r w:rsidRPr="003675E4">
        <w:rPr>
          <w:rFonts w:asciiTheme="minorHAnsi" w:eastAsia="Verdana" w:hAnsiTheme="minorHAnsi" w:cstheme="minorHAnsi"/>
        </w:rPr>
        <w:t>DA</w:t>
      </w:r>
      <w:r w:rsidRPr="003675E4">
        <w:rPr>
          <w:rFonts w:asciiTheme="minorHAnsi" w:eastAsia="Verdana" w:hAnsiTheme="minorHAnsi" w:cstheme="minorHAnsi"/>
          <w:spacing w:val="-1"/>
        </w:rPr>
        <w:t xml:space="preserve"> </w:t>
      </w:r>
      <w:r w:rsidRPr="003675E4">
        <w:rPr>
          <w:rFonts w:asciiTheme="minorHAnsi" w:eastAsia="Verdana" w:hAnsiTheme="minorHAnsi" w:cstheme="minorHAnsi"/>
        </w:rPr>
        <w:t xml:space="preserve">TO </w:t>
      </w:r>
      <w:r w:rsidRPr="003675E4">
        <w:rPr>
          <w:rFonts w:asciiTheme="minorHAnsi" w:eastAsia="Verdana" w:hAnsiTheme="minorHAnsi" w:cstheme="minorHAnsi"/>
          <w:spacing w:val="-1"/>
        </w:rPr>
        <w:t>T</w:t>
      </w:r>
      <w:r w:rsidRPr="003675E4">
        <w:rPr>
          <w:rFonts w:asciiTheme="minorHAnsi" w:eastAsia="Verdana" w:hAnsiTheme="minorHAnsi" w:cstheme="minorHAnsi"/>
        </w:rPr>
        <w:t>HE R</w:t>
      </w:r>
      <w:r w:rsidRPr="003675E4">
        <w:rPr>
          <w:rFonts w:asciiTheme="minorHAnsi" w:eastAsia="Verdana" w:hAnsiTheme="minorHAnsi" w:cstheme="minorHAnsi"/>
          <w:spacing w:val="-1"/>
        </w:rPr>
        <w:t>E</w:t>
      </w:r>
      <w:r w:rsidRPr="003675E4">
        <w:rPr>
          <w:rFonts w:asciiTheme="minorHAnsi" w:eastAsia="Verdana" w:hAnsiTheme="minorHAnsi" w:cstheme="minorHAnsi"/>
        </w:rPr>
        <w:t>QU</w:t>
      </w:r>
      <w:r w:rsidRPr="003675E4">
        <w:rPr>
          <w:rFonts w:asciiTheme="minorHAnsi" w:eastAsia="Verdana" w:hAnsiTheme="minorHAnsi" w:cstheme="minorHAnsi"/>
          <w:spacing w:val="-1"/>
        </w:rPr>
        <w:t>E</w:t>
      </w:r>
      <w:r w:rsidRPr="003675E4">
        <w:rPr>
          <w:rFonts w:asciiTheme="minorHAnsi" w:eastAsia="Verdana" w:hAnsiTheme="minorHAnsi" w:cstheme="minorHAnsi"/>
        </w:rPr>
        <w:t>ST</w:t>
      </w:r>
      <w:r w:rsidRPr="003675E4">
        <w:rPr>
          <w:rFonts w:asciiTheme="minorHAnsi" w:eastAsia="Verdana" w:hAnsiTheme="minorHAnsi" w:cstheme="minorHAnsi"/>
          <w:spacing w:val="-1"/>
        </w:rPr>
        <w:t xml:space="preserve"> </w:t>
      </w:r>
      <w:r w:rsidRPr="003675E4">
        <w:rPr>
          <w:rFonts w:asciiTheme="minorHAnsi" w:eastAsia="Verdana" w:hAnsiTheme="minorHAnsi" w:cstheme="minorHAnsi"/>
        </w:rPr>
        <w:t>F</w:t>
      </w:r>
      <w:r w:rsidRPr="003675E4">
        <w:rPr>
          <w:rFonts w:asciiTheme="minorHAnsi" w:eastAsia="Verdana" w:hAnsiTheme="minorHAnsi" w:cstheme="minorHAnsi"/>
          <w:spacing w:val="-1"/>
        </w:rPr>
        <w:t>O</w:t>
      </w:r>
      <w:r w:rsidRPr="003675E4">
        <w:rPr>
          <w:rFonts w:asciiTheme="minorHAnsi" w:eastAsia="Verdana" w:hAnsiTheme="minorHAnsi" w:cstheme="minorHAnsi"/>
        </w:rPr>
        <w:t xml:space="preserve">R </w:t>
      </w:r>
      <w:r w:rsidR="004753B0" w:rsidRPr="003675E4">
        <w:rPr>
          <w:rFonts w:asciiTheme="minorHAnsi" w:eastAsia="Verdana" w:hAnsiTheme="minorHAnsi" w:cstheme="minorHAnsi"/>
        </w:rPr>
        <w:t>INFORMATION</w:t>
      </w:r>
      <w:bookmarkEnd w:id="3"/>
    </w:p>
    <w:p w14:paraId="299D7401" w14:textId="784D72C8" w:rsidR="00BE3E86" w:rsidRPr="00257F16" w:rsidRDefault="0047633A" w:rsidP="00257F16">
      <w:pPr>
        <w:rPr>
          <w:rFonts w:asciiTheme="minorHAnsi" w:hAnsiTheme="minorHAnsi" w:cstheme="minorHAnsi"/>
          <w:color w:val="000000"/>
          <w:spacing w:val="-1"/>
          <w:sz w:val="22"/>
          <w:szCs w:val="22"/>
        </w:rPr>
      </w:pPr>
      <w:r w:rsidRPr="00257F16">
        <w:rPr>
          <w:rFonts w:asciiTheme="minorHAnsi" w:hAnsiTheme="minorHAnsi" w:cstheme="minorHAnsi"/>
          <w:sz w:val="22"/>
          <w:szCs w:val="22"/>
        </w:rPr>
        <w:t>If it becomes necessary</w:t>
      </w:r>
      <w:r w:rsidRPr="00257F16">
        <w:rPr>
          <w:rFonts w:asciiTheme="minorHAnsi" w:hAnsiTheme="minorHAnsi" w:cstheme="minorHAnsi"/>
          <w:spacing w:val="-2"/>
          <w:sz w:val="22"/>
          <w:szCs w:val="22"/>
        </w:rPr>
        <w:t xml:space="preserve"> </w:t>
      </w:r>
      <w:r w:rsidRPr="00257F16">
        <w:rPr>
          <w:rFonts w:asciiTheme="minorHAnsi" w:hAnsiTheme="minorHAnsi" w:cstheme="minorHAnsi"/>
          <w:sz w:val="22"/>
          <w:szCs w:val="22"/>
        </w:rPr>
        <w:t>to rev</w:t>
      </w:r>
      <w:r w:rsidRPr="00257F16">
        <w:rPr>
          <w:rFonts w:asciiTheme="minorHAnsi" w:hAnsiTheme="minorHAnsi" w:cstheme="minorHAnsi"/>
          <w:spacing w:val="-1"/>
          <w:sz w:val="22"/>
          <w:szCs w:val="22"/>
        </w:rPr>
        <w:t>i</w:t>
      </w:r>
      <w:r w:rsidRPr="00257F16">
        <w:rPr>
          <w:rFonts w:asciiTheme="minorHAnsi" w:hAnsiTheme="minorHAnsi" w:cstheme="minorHAnsi"/>
          <w:sz w:val="22"/>
          <w:szCs w:val="22"/>
        </w:rPr>
        <w:t>se any pa</w:t>
      </w:r>
      <w:r w:rsidRPr="00257F16">
        <w:rPr>
          <w:rFonts w:asciiTheme="minorHAnsi" w:hAnsiTheme="minorHAnsi" w:cstheme="minorHAnsi"/>
          <w:spacing w:val="-1"/>
          <w:sz w:val="22"/>
          <w:szCs w:val="22"/>
        </w:rPr>
        <w:t>r</w:t>
      </w:r>
      <w:r w:rsidRPr="00257F16">
        <w:rPr>
          <w:rFonts w:asciiTheme="minorHAnsi" w:hAnsiTheme="minorHAnsi" w:cstheme="minorHAnsi"/>
          <w:sz w:val="22"/>
          <w:szCs w:val="22"/>
        </w:rPr>
        <w:t xml:space="preserve">t of </w:t>
      </w:r>
      <w:r w:rsidRPr="00257F16">
        <w:rPr>
          <w:rFonts w:asciiTheme="minorHAnsi" w:hAnsiTheme="minorHAnsi" w:cstheme="minorHAnsi"/>
          <w:spacing w:val="-1"/>
          <w:sz w:val="22"/>
          <w:szCs w:val="22"/>
        </w:rPr>
        <w:t>t</w:t>
      </w:r>
      <w:r w:rsidRPr="00257F16">
        <w:rPr>
          <w:rFonts w:asciiTheme="minorHAnsi" w:hAnsiTheme="minorHAnsi" w:cstheme="minorHAnsi"/>
          <w:sz w:val="22"/>
          <w:szCs w:val="22"/>
        </w:rPr>
        <w:t xml:space="preserve">he </w:t>
      </w:r>
      <w:r w:rsidR="00C0784C" w:rsidRPr="00257F16">
        <w:rPr>
          <w:rFonts w:asciiTheme="minorHAnsi" w:hAnsiTheme="minorHAnsi" w:cstheme="minorHAnsi"/>
          <w:sz w:val="22"/>
          <w:szCs w:val="22"/>
        </w:rPr>
        <w:t>RF</w:t>
      </w:r>
      <w:r w:rsidR="004753B0" w:rsidRPr="00257F16">
        <w:rPr>
          <w:rFonts w:asciiTheme="minorHAnsi" w:hAnsiTheme="minorHAnsi" w:cstheme="minorHAnsi"/>
          <w:sz w:val="22"/>
          <w:szCs w:val="22"/>
        </w:rPr>
        <w:t>I</w:t>
      </w:r>
      <w:r w:rsidRPr="00257F16">
        <w:rPr>
          <w:rFonts w:asciiTheme="minorHAnsi" w:hAnsiTheme="minorHAnsi" w:cstheme="minorHAnsi"/>
          <w:sz w:val="22"/>
          <w:szCs w:val="22"/>
        </w:rPr>
        <w:t xml:space="preserve">, </w:t>
      </w:r>
      <w:r w:rsidRPr="00257F16">
        <w:rPr>
          <w:rFonts w:asciiTheme="minorHAnsi" w:hAnsiTheme="minorHAnsi" w:cstheme="minorHAnsi"/>
          <w:spacing w:val="-2"/>
          <w:sz w:val="22"/>
          <w:szCs w:val="22"/>
        </w:rPr>
        <w:t>a</w:t>
      </w:r>
      <w:r w:rsidR="00B34163" w:rsidRPr="00257F16">
        <w:rPr>
          <w:rFonts w:asciiTheme="minorHAnsi" w:hAnsiTheme="minorHAnsi" w:cstheme="minorHAnsi"/>
          <w:sz w:val="22"/>
          <w:szCs w:val="22"/>
        </w:rPr>
        <w:t>ll</w:t>
      </w:r>
      <w:r w:rsidRPr="00257F16">
        <w:rPr>
          <w:rFonts w:asciiTheme="minorHAnsi" w:hAnsiTheme="minorHAnsi" w:cstheme="minorHAnsi"/>
          <w:spacing w:val="-3"/>
          <w:sz w:val="22"/>
          <w:szCs w:val="22"/>
        </w:rPr>
        <w:t xml:space="preserve"> </w:t>
      </w:r>
      <w:r w:rsidRPr="00257F16">
        <w:rPr>
          <w:rFonts w:asciiTheme="minorHAnsi" w:hAnsiTheme="minorHAnsi" w:cstheme="minorHAnsi"/>
          <w:sz w:val="22"/>
          <w:szCs w:val="22"/>
        </w:rPr>
        <w:t>addendum</w:t>
      </w:r>
      <w:r w:rsidR="00B34163" w:rsidRPr="00257F16">
        <w:rPr>
          <w:rFonts w:asciiTheme="minorHAnsi" w:hAnsiTheme="minorHAnsi" w:cstheme="minorHAnsi"/>
          <w:sz w:val="22"/>
          <w:szCs w:val="22"/>
        </w:rPr>
        <w:t>s</w:t>
      </w:r>
      <w:r w:rsidRPr="00257F16">
        <w:rPr>
          <w:rFonts w:asciiTheme="minorHAnsi" w:hAnsiTheme="minorHAnsi" w:cstheme="minorHAnsi"/>
          <w:spacing w:val="-1"/>
          <w:sz w:val="22"/>
          <w:szCs w:val="22"/>
        </w:rPr>
        <w:t xml:space="preserve"> </w:t>
      </w:r>
      <w:r w:rsidRPr="00257F16">
        <w:rPr>
          <w:rFonts w:asciiTheme="minorHAnsi" w:hAnsiTheme="minorHAnsi" w:cstheme="minorHAnsi"/>
          <w:sz w:val="22"/>
          <w:szCs w:val="22"/>
        </w:rPr>
        <w:t xml:space="preserve">will be </w:t>
      </w:r>
      <w:r w:rsidR="004753B0" w:rsidRPr="00257F16">
        <w:rPr>
          <w:rFonts w:asciiTheme="minorHAnsi" w:hAnsiTheme="minorHAnsi" w:cstheme="minorHAnsi"/>
          <w:sz w:val="22"/>
          <w:szCs w:val="22"/>
        </w:rPr>
        <w:t xml:space="preserve">posted on </w:t>
      </w:r>
      <w:r w:rsidR="00B34163" w:rsidRPr="00257F16">
        <w:rPr>
          <w:rFonts w:asciiTheme="minorHAnsi" w:hAnsiTheme="minorHAnsi" w:cstheme="minorHAnsi"/>
          <w:sz w:val="22"/>
          <w:szCs w:val="22"/>
        </w:rPr>
        <w:t xml:space="preserve">the </w:t>
      </w:r>
      <w:r w:rsidR="008B0F72" w:rsidRPr="00257F16">
        <w:rPr>
          <w:rFonts w:asciiTheme="minorHAnsi" w:hAnsiTheme="minorHAnsi" w:cstheme="minorHAnsi"/>
          <w:sz w:val="22"/>
          <w:szCs w:val="22"/>
        </w:rPr>
        <w:t>City</w:t>
      </w:r>
      <w:r w:rsidR="00832AF1" w:rsidRPr="00257F16">
        <w:rPr>
          <w:rFonts w:asciiTheme="minorHAnsi" w:hAnsiTheme="minorHAnsi" w:cstheme="minorHAnsi"/>
          <w:sz w:val="22"/>
          <w:szCs w:val="22"/>
        </w:rPr>
        <w:t xml:space="preserve"> of Charles City</w:t>
      </w:r>
      <w:r w:rsidR="00B34163" w:rsidRPr="00257F16">
        <w:rPr>
          <w:rFonts w:asciiTheme="minorHAnsi" w:hAnsiTheme="minorHAnsi" w:cstheme="minorHAnsi"/>
          <w:sz w:val="22"/>
          <w:szCs w:val="22"/>
        </w:rPr>
        <w:t>’s</w:t>
      </w:r>
      <w:r w:rsidR="004753B0" w:rsidRPr="00257F16">
        <w:rPr>
          <w:rFonts w:asciiTheme="minorHAnsi" w:hAnsiTheme="minorHAnsi" w:cstheme="minorHAnsi"/>
          <w:sz w:val="22"/>
          <w:szCs w:val="22"/>
        </w:rPr>
        <w:t xml:space="preserve"> website </w:t>
      </w:r>
      <w:r w:rsidR="00A52EFC" w:rsidRPr="00257F16">
        <w:rPr>
          <w:rFonts w:asciiTheme="minorHAnsi" w:hAnsiTheme="minorHAnsi" w:cstheme="minorHAnsi"/>
          <w:color w:val="000000"/>
          <w:sz w:val="22"/>
          <w:szCs w:val="22"/>
        </w:rPr>
        <w:t>by</w:t>
      </w:r>
      <w:r w:rsidR="00A7260C" w:rsidRPr="00257F16">
        <w:rPr>
          <w:rFonts w:asciiTheme="minorHAnsi" w:hAnsiTheme="minorHAnsi" w:cstheme="minorHAnsi"/>
          <w:color w:val="000000"/>
          <w:sz w:val="22"/>
          <w:szCs w:val="22"/>
        </w:rPr>
        <w:t xml:space="preserve"> </w:t>
      </w:r>
      <w:r w:rsidR="00832AF1" w:rsidRPr="00257F16">
        <w:rPr>
          <w:rFonts w:asciiTheme="minorHAnsi" w:hAnsiTheme="minorHAnsi" w:cstheme="minorHAnsi"/>
          <w:color w:val="000000"/>
          <w:sz w:val="22"/>
          <w:szCs w:val="22"/>
        </w:rPr>
        <w:t>February</w:t>
      </w:r>
      <w:r w:rsidR="00D36C0A" w:rsidRPr="00257F16">
        <w:rPr>
          <w:rFonts w:asciiTheme="minorHAnsi" w:hAnsiTheme="minorHAnsi" w:cstheme="minorHAnsi"/>
          <w:color w:val="000000"/>
          <w:sz w:val="22"/>
          <w:szCs w:val="22"/>
        </w:rPr>
        <w:t xml:space="preserve"> 2</w:t>
      </w:r>
      <w:r w:rsidR="009A6BCA" w:rsidRPr="00257F16">
        <w:rPr>
          <w:rFonts w:asciiTheme="minorHAnsi" w:hAnsiTheme="minorHAnsi" w:cstheme="minorHAnsi"/>
          <w:color w:val="000000"/>
          <w:sz w:val="22"/>
          <w:szCs w:val="22"/>
        </w:rPr>
        <w:t>4</w:t>
      </w:r>
      <w:r w:rsidR="00D36C0A" w:rsidRPr="00257F16">
        <w:rPr>
          <w:rFonts w:asciiTheme="minorHAnsi" w:hAnsiTheme="minorHAnsi" w:cstheme="minorHAnsi"/>
          <w:color w:val="000000"/>
          <w:sz w:val="22"/>
          <w:szCs w:val="22"/>
        </w:rPr>
        <w:t>, 20</w:t>
      </w:r>
      <w:r w:rsidR="009A6BCA" w:rsidRPr="00257F16">
        <w:rPr>
          <w:rFonts w:asciiTheme="minorHAnsi" w:hAnsiTheme="minorHAnsi" w:cstheme="minorHAnsi"/>
          <w:color w:val="000000"/>
          <w:sz w:val="22"/>
          <w:szCs w:val="22"/>
        </w:rPr>
        <w:t>21</w:t>
      </w:r>
      <w:r w:rsidRPr="00257F16">
        <w:rPr>
          <w:rFonts w:asciiTheme="minorHAnsi" w:hAnsiTheme="minorHAnsi" w:cstheme="minorHAnsi"/>
          <w:color w:val="000000"/>
          <w:sz w:val="22"/>
          <w:szCs w:val="22"/>
        </w:rPr>
        <w:t>.  Res</w:t>
      </w:r>
      <w:r w:rsidRPr="00257F16">
        <w:rPr>
          <w:rFonts w:asciiTheme="minorHAnsi" w:hAnsiTheme="minorHAnsi" w:cstheme="minorHAnsi"/>
          <w:color w:val="000000"/>
          <w:spacing w:val="-1"/>
          <w:sz w:val="22"/>
          <w:szCs w:val="22"/>
        </w:rPr>
        <w:t>p</w:t>
      </w:r>
      <w:r w:rsidRPr="00257F16">
        <w:rPr>
          <w:rFonts w:asciiTheme="minorHAnsi" w:hAnsiTheme="minorHAnsi" w:cstheme="minorHAnsi"/>
          <w:color w:val="000000"/>
          <w:sz w:val="22"/>
          <w:szCs w:val="22"/>
        </w:rPr>
        <w:t>ondents</w:t>
      </w:r>
      <w:r w:rsidRPr="00257F16">
        <w:rPr>
          <w:rFonts w:asciiTheme="minorHAnsi" w:hAnsiTheme="minorHAnsi" w:cstheme="minorHAnsi"/>
          <w:color w:val="000000"/>
          <w:spacing w:val="-1"/>
          <w:sz w:val="22"/>
          <w:szCs w:val="22"/>
        </w:rPr>
        <w:t xml:space="preserve"> </w:t>
      </w:r>
      <w:r w:rsidRPr="00257F16">
        <w:rPr>
          <w:rFonts w:asciiTheme="minorHAnsi" w:hAnsiTheme="minorHAnsi" w:cstheme="minorHAnsi"/>
          <w:color w:val="000000"/>
          <w:sz w:val="22"/>
          <w:szCs w:val="22"/>
        </w:rPr>
        <w:t>are responsible to</w:t>
      </w:r>
      <w:r w:rsidRPr="00257F16">
        <w:rPr>
          <w:rFonts w:asciiTheme="minorHAnsi" w:hAnsiTheme="minorHAnsi" w:cstheme="minorHAnsi"/>
          <w:color w:val="000000"/>
          <w:spacing w:val="-2"/>
          <w:sz w:val="22"/>
          <w:szCs w:val="22"/>
        </w:rPr>
        <w:t xml:space="preserve"> </w:t>
      </w:r>
      <w:r w:rsidRPr="00257F16">
        <w:rPr>
          <w:rFonts w:asciiTheme="minorHAnsi" w:hAnsiTheme="minorHAnsi" w:cstheme="minorHAnsi"/>
          <w:color w:val="000000"/>
          <w:spacing w:val="-1"/>
          <w:sz w:val="22"/>
          <w:szCs w:val="22"/>
        </w:rPr>
        <w:t>c</w:t>
      </w:r>
      <w:r w:rsidRPr="00257F16">
        <w:rPr>
          <w:rFonts w:asciiTheme="minorHAnsi" w:hAnsiTheme="minorHAnsi" w:cstheme="minorHAnsi"/>
          <w:color w:val="000000"/>
          <w:sz w:val="22"/>
          <w:szCs w:val="22"/>
        </w:rPr>
        <w:t>h</w:t>
      </w:r>
      <w:r w:rsidRPr="00257F16">
        <w:rPr>
          <w:rFonts w:asciiTheme="minorHAnsi" w:hAnsiTheme="minorHAnsi" w:cstheme="minorHAnsi"/>
          <w:color w:val="000000"/>
          <w:spacing w:val="-1"/>
          <w:sz w:val="22"/>
          <w:szCs w:val="22"/>
        </w:rPr>
        <w:t>ec</w:t>
      </w:r>
      <w:r w:rsidRPr="00257F16">
        <w:rPr>
          <w:rFonts w:asciiTheme="minorHAnsi" w:hAnsiTheme="minorHAnsi" w:cstheme="minorHAnsi"/>
          <w:color w:val="000000"/>
          <w:sz w:val="22"/>
          <w:szCs w:val="22"/>
        </w:rPr>
        <w:t xml:space="preserve">k </w:t>
      </w:r>
      <w:r w:rsidRPr="00257F16">
        <w:rPr>
          <w:rFonts w:asciiTheme="minorHAnsi" w:hAnsiTheme="minorHAnsi" w:cstheme="minorHAnsi"/>
          <w:color w:val="000000"/>
          <w:spacing w:val="-1"/>
          <w:sz w:val="22"/>
          <w:szCs w:val="22"/>
        </w:rPr>
        <w:t>o</w:t>
      </w:r>
      <w:r w:rsidRPr="00257F16">
        <w:rPr>
          <w:rFonts w:asciiTheme="minorHAnsi" w:hAnsiTheme="minorHAnsi" w:cstheme="minorHAnsi"/>
          <w:color w:val="000000"/>
          <w:sz w:val="22"/>
          <w:szCs w:val="22"/>
        </w:rPr>
        <w:t>n</w:t>
      </w:r>
      <w:r w:rsidRPr="00257F16">
        <w:rPr>
          <w:rFonts w:asciiTheme="minorHAnsi" w:hAnsiTheme="minorHAnsi" w:cstheme="minorHAnsi"/>
          <w:color w:val="000000"/>
          <w:spacing w:val="-1"/>
          <w:sz w:val="22"/>
          <w:szCs w:val="22"/>
        </w:rPr>
        <w:t>li</w:t>
      </w:r>
      <w:r w:rsidRPr="00257F16">
        <w:rPr>
          <w:rFonts w:asciiTheme="minorHAnsi" w:hAnsiTheme="minorHAnsi" w:cstheme="minorHAnsi"/>
          <w:color w:val="000000"/>
          <w:sz w:val="22"/>
          <w:szCs w:val="22"/>
        </w:rPr>
        <w:t xml:space="preserve">ne </w:t>
      </w:r>
      <w:r w:rsidRPr="00257F16">
        <w:rPr>
          <w:rFonts w:asciiTheme="minorHAnsi" w:hAnsiTheme="minorHAnsi" w:cstheme="minorHAnsi"/>
          <w:color w:val="000000"/>
          <w:spacing w:val="-1"/>
          <w:sz w:val="22"/>
          <w:szCs w:val="22"/>
        </w:rPr>
        <w:t>prio</w:t>
      </w:r>
      <w:r w:rsidRPr="00257F16">
        <w:rPr>
          <w:rFonts w:asciiTheme="minorHAnsi" w:hAnsiTheme="minorHAnsi" w:cstheme="minorHAnsi"/>
          <w:color w:val="000000"/>
          <w:sz w:val="22"/>
          <w:szCs w:val="22"/>
        </w:rPr>
        <w:t xml:space="preserve">r </w:t>
      </w:r>
      <w:r w:rsidRPr="00257F16">
        <w:rPr>
          <w:rFonts w:asciiTheme="minorHAnsi" w:hAnsiTheme="minorHAnsi" w:cstheme="minorHAnsi"/>
          <w:color w:val="000000"/>
          <w:spacing w:val="1"/>
          <w:sz w:val="22"/>
          <w:szCs w:val="22"/>
        </w:rPr>
        <w:t>t</w:t>
      </w:r>
      <w:r w:rsidRPr="00257F16">
        <w:rPr>
          <w:rFonts w:asciiTheme="minorHAnsi" w:hAnsiTheme="minorHAnsi" w:cstheme="minorHAnsi"/>
          <w:color w:val="000000"/>
          <w:sz w:val="22"/>
          <w:szCs w:val="22"/>
        </w:rPr>
        <w:t xml:space="preserve">o </w:t>
      </w:r>
      <w:r w:rsidRPr="00257F16">
        <w:rPr>
          <w:rFonts w:asciiTheme="minorHAnsi" w:hAnsiTheme="minorHAnsi" w:cstheme="minorHAnsi"/>
          <w:color w:val="000000"/>
          <w:spacing w:val="-1"/>
          <w:sz w:val="22"/>
          <w:szCs w:val="22"/>
        </w:rPr>
        <w:t>s</w:t>
      </w:r>
      <w:r w:rsidRPr="00257F16">
        <w:rPr>
          <w:rFonts w:asciiTheme="minorHAnsi" w:hAnsiTheme="minorHAnsi" w:cstheme="minorHAnsi"/>
          <w:color w:val="000000"/>
          <w:sz w:val="22"/>
          <w:szCs w:val="22"/>
        </w:rPr>
        <w:t>u</w:t>
      </w:r>
      <w:r w:rsidRPr="00257F16">
        <w:rPr>
          <w:rFonts w:asciiTheme="minorHAnsi" w:hAnsiTheme="minorHAnsi" w:cstheme="minorHAnsi"/>
          <w:color w:val="000000"/>
          <w:spacing w:val="-1"/>
          <w:sz w:val="22"/>
          <w:szCs w:val="22"/>
        </w:rPr>
        <w:t xml:space="preserve">bmission </w:t>
      </w:r>
      <w:r w:rsidRPr="00257F16">
        <w:rPr>
          <w:rFonts w:asciiTheme="minorHAnsi" w:hAnsiTheme="minorHAnsi" w:cstheme="minorHAnsi"/>
          <w:color w:val="000000"/>
          <w:sz w:val="22"/>
          <w:szCs w:val="22"/>
        </w:rPr>
        <w:t xml:space="preserve">of their </w:t>
      </w:r>
      <w:r w:rsidR="004753B0" w:rsidRPr="00257F16">
        <w:rPr>
          <w:rFonts w:asciiTheme="minorHAnsi" w:hAnsiTheme="minorHAnsi" w:cstheme="minorHAnsi"/>
          <w:color w:val="000000"/>
          <w:sz w:val="22"/>
          <w:szCs w:val="22"/>
        </w:rPr>
        <w:t>response</w:t>
      </w:r>
      <w:r w:rsidRPr="00257F16">
        <w:rPr>
          <w:rFonts w:asciiTheme="minorHAnsi" w:hAnsiTheme="minorHAnsi" w:cstheme="minorHAnsi"/>
          <w:color w:val="000000"/>
          <w:spacing w:val="-1"/>
          <w:sz w:val="22"/>
          <w:szCs w:val="22"/>
        </w:rPr>
        <w:t>.</w:t>
      </w:r>
    </w:p>
    <w:p w14:paraId="33016410" w14:textId="77777777" w:rsidR="00F25560" w:rsidRPr="003675E4" w:rsidRDefault="00F25560" w:rsidP="00E51F7B">
      <w:pPr>
        <w:rPr>
          <w:rFonts w:asciiTheme="minorHAnsi" w:hAnsiTheme="minorHAnsi" w:cstheme="minorHAnsi"/>
        </w:rPr>
      </w:pPr>
    </w:p>
    <w:p w14:paraId="187810F3" w14:textId="77777777" w:rsidR="00CB667F" w:rsidRPr="003675E4" w:rsidRDefault="0047633A" w:rsidP="00E51F7B">
      <w:pPr>
        <w:pStyle w:val="Heading2"/>
        <w:rPr>
          <w:rFonts w:asciiTheme="minorHAnsi" w:eastAsia="Verdana" w:hAnsiTheme="minorHAnsi" w:cstheme="minorHAnsi"/>
        </w:rPr>
      </w:pPr>
      <w:bookmarkStart w:id="4" w:name="_Toc63503407"/>
      <w:r w:rsidRPr="003675E4">
        <w:rPr>
          <w:rFonts w:asciiTheme="minorHAnsi" w:eastAsia="Verdana" w:hAnsiTheme="minorHAnsi" w:cstheme="minorHAnsi"/>
        </w:rPr>
        <w:t>2.</w:t>
      </w:r>
      <w:r w:rsidR="004753B0" w:rsidRPr="003675E4">
        <w:rPr>
          <w:rFonts w:asciiTheme="minorHAnsi" w:eastAsia="Verdana" w:hAnsiTheme="minorHAnsi" w:cstheme="minorHAnsi"/>
        </w:rPr>
        <w:t>3</w:t>
      </w:r>
      <w:r w:rsidRPr="003675E4">
        <w:rPr>
          <w:rFonts w:asciiTheme="minorHAnsi" w:eastAsia="Verdana" w:hAnsiTheme="minorHAnsi" w:cstheme="minorHAnsi"/>
        </w:rPr>
        <w:tab/>
        <w:t>RES</w:t>
      </w:r>
      <w:r w:rsidRPr="003675E4">
        <w:rPr>
          <w:rFonts w:asciiTheme="minorHAnsi" w:eastAsia="Verdana" w:hAnsiTheme="minorHAnsi" w:cstheme="minorHAnsi"/>
          <w:spacing w:val="-2"/>
        </w:rPr>
        <w:t>P</w:t>
      </w:r>
      <w:r w:rsidRPr="003675E4">
        <w:rPr>
          <w:rFonts w:asciiTheme="minorHAnsi" w:eastAsia="Verdana" w:hAnsiTheme="minorHAnsi" w:cstheme="minorHAnsi"/>
        </w:rPr>
        <w:t>OND</w:t>
      </w:r>
      <w:r w:rsidRPr="003675E4">
        <w:rPr>
          <w:rFonts w:asciiTheme="minorHAnsi" w:eastAsia="Verdana" w:hAnsiTheme="minorHAnsi" w:cstheme="minorHAnsi"/>
          <w:spacing w:val="-1"/>
        </w:rPr>
        <w:t>E</w:t>
      </w:r>
      <w:r w:rsidRPr="003675E4">
        <w:rPr>
          <w:rFonts w:asciiTheme="minorHAnsi" w:eastAsia="Verdana" w:hAnsiTheme="minorHAnsi" w:cstheme="minorHAnsi"/>
        </w:rPr>
        <w:t>NT R</w:t>
      </w:r>
      <w:r w:rsidRPr="003675E4">
        <w:rPr>
          <w:rFonts w:asciiTheme="minorHAnsi" w:eastAsia="Verdana" w:hAnsiTheme="minorHAnsi" w:cstheme="minorHAnsi"/>
          <w:spacing w:val="-1"/>
        </w:rPr>
        <w:t>E</w:t>
      </w:r>
      <w:r w:rsidRPr="003675E4">
        <w:rPr>
          <w:rFonts w:asciiTheme="minorHAnsi" w:eastAsia="Verdana" w:hAnsiTheme="minorHAnsi" w:cstheme="minorHAnsi"/>
        </w:rPr>
        <w:t>SP</w:t>
      </w:r>
      <w:r w:rsidRPr="003675E4">
        <w:rPr>
          <w:rFonts w:asciiTheme="minorHAnsi" w:eastAsia="Verdana" w:hAnsiTheme="minorHAnsi" w:cstheme="minorHAnsi"/>
          <w:spacing w:val="-1"/>
        </w:rPr>
        <w:t>O</w:t>
      </w:r>
      <w:r w:rsidRPr="003675E4">
        <w:rPr>
          <w:rFonts w:asciiTheme="minorHAnsi" w:eastAsia="Verdana" w:hAnsiTheme="minorHAnsi" w:cstheme="minorHAnsi"/>
        </w:rPr>
        <w:t>NSIBLE F</w:t>
      </w:r>
      <w:r w:rsidRPr="003675E4">
        <w:rPr>
          <w:rFonts w:asciiTheme="minorHAnsi" w:eastAsia="Verdana" w:hAnsiTheme="minorHAnsi" w:cstheme="minorHAnsi"/>
          <w:spacing w:val="-1"/>
        </w:rPr>
        <w:t>O</w:t>
      </w:r>
      <w:r w:rsidRPr="003675E4">
        <w:rPr>
          <w:rFonts w:asciiTheme="minorHAnsi" w:eastAsia="Verdana" w:hAnsiTheme="minorHAnsi" w:cstheme="minorHAnsi"/>
        </w:rPr>
        <w:t>R PRO</w:t>
      </w:r>
      <w:r w:rsidRPr="003675E4">
        <w:rPr>
          <w:rFonts w:asciiTheme="minorHAnsi" w:eastAsia="Verdana" w:hAnsiTheme="minorHAnsi" w:cstheme="minorHAnsi"/>
          <w:spacing w:val="-2"/>
        </w:rPr>
        <w:t>P</w:t>
      </w:r>
      <w:r w:rsidRPr="003675E4">
        <w:rPr>
          <w:rFonts w:asciiTheme="minorHAnsi" w:eastAsia="Verdana" w:hAnsiTheme="minorHAnsi" w:cstheme="minorHAnsi"/>
        </w:rPr>
        <w:t>O</w:t>
      </w:r>
      <w:r w:rsidRPr="003675E4">
        <w:rPr>
          <w:rFonts w:asciiTheme="minorHAnsi" w:eastAsia="Verdana" w:hAnsiTheme="minorHAnsi" w:cstheme="minorHAnsi"/>
          <w:spacing w:val="-1"/>
        </w:rPr>
        <w:t>S</w:t>
      </w:r>
      <w:r w:rsidRPr="003675E4">
        <w:rPr>
          <w:rFonts w:asciiTheme="minorHAnsi" w:eastAsia="Verdana" w:hAnsiTheme="minorHAnsi" w:cstheme="minorHAnsi"/>
        </w:rPr>
        <w:t>AL C</w:t>
      </w:r>
      <w:r w:rsidRPr="003675E4">
        <w:rPr>
          <w:rFonts w:asciiTheme="minorHAnsi" w:eastAsia="Verdana" w:hAnsiTheme="minorHAnsi" w:cstheme="minorHAnsi"/>
          <w:spacing w:val="-1"/>
        </w:rPr>
        <w:t>O</w:t>
      </w:r>
      <w:r w:rsidRPr="003675E4">
        <w:rPr>
          <w:rFonts w:asciiTheme="minorHAnsi" w:eastAsia="Verdana" w:hAnsiTheme="minorHAnsi" w:cstheme="minorHAnsi"/>
        </w:rPr>
        <w:t>S</w:t>
      </w:r>
      <w:r w:rsidRPr="003675E4">
        <w:rPr>
          <w:rFonts w:asciiTheme="minorHAnsi" w:eastAsia="Verdana" w:hAnsiTheme="minorHAnsi" w:cstheme="minorHAnsi"/>
          <w:spacing w:val="-1"/>
        </w:rPr>
        <w:t>T</w:t>
      </w:r>
      <w:r w:rsidRPr="003675E4">
        <w:rPr>
          <w:rFonts w:asciiTheme="minorHAnsi" w:eastAsia="Verdana" w:hAnsiTheme="minorHAnsi" w:cstheme="minorHAnsi"/>
        </w:rPr>
        <w:t>S</w:t>
      </w:r>
      <w:bookmarkEnd w:id="4"/>
    </w:p>
    <w:p w14:paraId="14DAEA3C" w14:textId="590AA7D5" w:rsidR="00B34163" w:rsidRPr="00257F16" w:rsidRDefault="009A6BCA" w:rsidP="00BE3E86">
      <w:pPr>
        <w:rPr>
          <w:rFonts w:asciiTheme="minorHAnsi" w:hAnsiTheme="minorHAnsi" w:cstheme="minorHAnsi"/>
          <w:sz w:val="22"/>
          <w:szCs w:val="22"/>
        </w:rPr>
      </w:pPr>
      <w:r w:rsidRPr="00257F16">
        <w:rPr>
          <w:rFonts w:asciiTheme="minorHAnsi" w:hAnsiTheme="minorHAnsi" w:cstheme="minorHAnsi"/>
          <w:sz w:val="22"/>
          <w:szCs w:val="22"/>
        </w:rPr>
        <w:t>CCF</w:t>
      </w:r>
      <w:r w:rsidR="0047633A" w:rsidRPr="00257F16">
        <w:rPr>
          <w:rFonts w:asciiTheme="minorHAnsi" w:hAnsiTheme="minorHAnsi" w:cstheme="minorHAnsi"/>
          <w:sz w:val="22"/>
          <w:szCs w:val="22"/>
        </w:rPr>
        <w:t xml:space="preserve"> </w:t>
      </w:r>
      <w:r w:rsidR="0047633A" w:rsidRPr="00257F16">
        <w:rPr>
          <w:rFonts w:asciiTheme="minorHAnsi" w:hAnsiTheme="minorHAnsi" w:cstheme="minorHAnsi"/>
          <w:spacing w:val="-1"/>
          <w:sz w:val="22"/>
          <w:szCs w:val="22"/>
        </w:rPr>
        <w:t>i</w:t>
      </w:r>
      <w:r w:rsidR="0047633A" w:rsidRPr="00257F16">
        <w:rPr>
          <w:rFonts w:asciiTheme="minorHAnsi" w:hAnsiTheme="minorHAnsi" w:cstheme="minorHAnsi"/>
          <w:sz w:val="22"/>
          <w:szCs w:val="22"/>
        </w:rPr>
        <w:t>s n</w:t>
      </w:r>
      <w:r w:rsidR="0047633A" w:rsidRPr="00257F16">
        <w:rPr>
          <w:rFonts w:asciiTheme="minorHAnsi" w:hAnsiTheme="minorHAnsi" w:cstheme="minorHAnsi"/>
          <w:spacing w:val="-1"/>
          <w:sz w:val="22"/>
          <w:szCs w:val="22"/>
        </w:rPr>
        <w:t>o</w:t>
      </w:r>
      <w:r w:rsidR="0047633A" w:rsidRPr="00257F16">
        <w:rPr>
          <w:rFonts w:asciiTheme="minorHAnsi" w:hAnsiTheme="minorHAnsi" w:cstheme="minorHAnsi"/>
          <w:sz w:val="22"/>
          <w:szCs w:val="22"/>
        </w:rPr>
        <w:t>t</w:t>
      </w:r>
      <w:r w:rsidR="0047633A" w:rsidRPr="00257F16">
        <w:rPr>
          <w:rFonts w:asciiTheme="minorHAnsi" w:hAnsiTheme="minorHAnsi" w:cstheme="minorHAnsi"/>
          <w:spacing w:val="1"/>
          <w:sz w:val="22"/>
          <w:szCs w:val="22"/>
        </w:rPr>
        <w:t xml:space="preserve"> </w:t>
      </w:r>
      <w:r w:rsidR="0047633A" w:rsidRPr="00257F16">
        <w:rPr>
          <w:rFonts w:asciiTheme="minorHAnsi" w:hAnsiTheme="minorHAnsi" w:cstheme="minorHAnsi"/>
          <w:spacing w:val="-1"/>
          <w:sz w:val="22"/>
          <w:szCs w:val="22"/>
        </w:rPr>
        <w:t>li</w:t>
      </w:r>
      <w:r w:rsidR="0047633A" w:rsidRPr="00257F16">
        <w:rPr>
          <w:rFonts w:asciiTheme="minorHAnsi" w:hAnsiTheme="minorHAnsi" w:cstheme="minorHAnsi"/>
          <w:spacing w:val="1"/>
          <w:sz w:val="22"/>
          <w:szCs w:val="22"/>
        </w:rPr>
        <w:t>a</w:t>
      </w:r>
      <w:r w:rsidR="0047633A" w:rsidRPr="00257F16">
        <w:rPr>
          <w:rFonts w:asciiTheme="minorHAnsi" w:hAnsiTheme="minorHAnsi" w:cstheme="minorHAnsi"/>
          <w:spacing w:val="-1"/>
          <w:sz w:val="22"/>
          <w:szCs w:val="22"/>
        </w:rPr>
        <w:t>bl</w:t>
      </w:r>
      <w:r w:rsidR="0047633A" w:rsidRPr="00257F16">
        <w:rPr>
          <w:rFonts w:asciiTheme="minorHAnsi" w:hAnsiTheme="minorHAnsi" w:cstheme="minorHAnsi"/>
          <w:sz w:val="22"/>
          <w:szCs w:val="22"/>
        </w:rPr>
        <w:t>e f</w:t>
      </w:r>
      <w:r w:rsidR="0047633A" w:rsidRPr="00257F16">
        <w:rPr>
          <w:rFonts w:asciiTheme="minorHAnsi" w:hAnsiTheme="minorHAnsi" w:cstheme="minorHAnsi"/>
          <w:spacing w:val="-1"/>
          <w:sz w:val="22"/>
          <w:szCs w:val="22"/>
        </w:rPr>
        <w:t>o</w:t>
      </w:r>
      <w:r w:rsidR="0047633A" w:rsidRPr="00257F16">
        <w:rPr>
          <w:rFonts w:asciiTheme="minorHAnsi" w:hAnsiTheme="minorHAnsi" w:cstheme="minorHAnsi"/>
          <w:sz w:val="22"/>
          <w:szCs w:val="22"/>
        </w:rPr>
        <w:t xml:space="preserve">r </w:t>
      </w:r>
      <w:r w:rsidR="0047633A" w:rsidRPr="00257F16">
        <w:rPr>
          <w:rFonts w:asciiTheme="minorHAnsi" w:hAnsiTheme="minorHAnsi" w:cstheme="minorHAnsi"/>
          <w:spacing w:val="-1"/>
          <w:sz w:val="22"/>
          <w:szCs w:val="22"/>
        </w:rPr>
        <w:t>a</w:t>
      </w:r>
      <w:r w:rsidR="0047633A" w:rsidRPr="00257F16">
        <w:rPr>
          <w:rFonts w:asciiTheme="minorHAnsi" w:hAnsiTheme="minorHAnsi" w:cstheme="minorHAnsi"/>
          <w:sz w:val="22"/>
          <w:szCs w:val="22"/>
        </w:rPr>
        <w:t xml:space="preserve">ny </w:t>
      </w:r>
      <w:r w:rsidR="0047633A" w:rsidRPr="00257F16">
        <w:rPr>
          <w:rFonts w:asciiTheme="minorHAnsi" w:hAnsiTheme="minorHAnsi" w:cstheme="minorHAnsi"/>
          <w:spacing w:val="-1"/>
          <w:sz w:val="22"/>
          <w:szCs w:val="22"/>
        </w:rPr>
        <w:t>cos</w:t>
      </w:r>
      <w:r w:rsidR="0047633A" w:rsidRPr="00257F16">
        <w:rPr>
          <w:rFonts w:asciiTheme="minorHAnsi" w:hAnsiTheme="minorHAnsi" w:cstheme="minorHAnsi"/>
          <w:sz w:val="22"/>
          <w:szCs w:val="22"/>
        </w:rPr>
        <w:t>t</w:t>
      </w:r>
      <w:r w:rsidR="00D706BD" w:rsidRPr="00257F16">
        <w:rPr>
          <w:rFonts w:asciiTheme="minorHAnsi" w:hAnsiTheme="minorHAnsi" w:cstheme="minorHAnsi"/>
          <w:sz w:val="22"/>
          <w:szCs w:val="22"/>
        </w:rPr>
        <w:t>s</w:t>
      </w:r>
      <w:r w:rsidR="0047633A" w:rsidRPr="00257F16">
        <w:rPr>
          <w:rFonts w:asciiTheme="minorHAnsi" w:hAnsiTheme="minorHAnsi" w:cstheme="minorHAnsi"/>
          <w:spacing w:val="1"/>
          <w:sz w:val="22"/>
          <w:szCs w:val="22"/>
        </w:rPr>
        <w:t xml:space="preserve"> </w:t>
      </w:r>
      <w:r w:rsidR="0047633A" w:rsidRPr="00257F16">
        <w:rPr>
          <w:rFonts w:asciiTheme="minorHAnsi" w:hAnsiTheme="minorHAnsi" w:cstheme="minorHAnsi"/>
          <w:spacing w:val="-1"/>
          <w:sz w:val="22"/>
          <w:szCs w:val="22"/>
        </w:rPr>
        <w:t>i</w:t>
      </w:r>
      <w:r w:rsidR="0047633A" w:rsidRPr="00257F16">
        <w:rPr>
          <w:rFonts w:asciiTheme="minorHAnsi" w:hAnsiTheme="minorHAnsi" w:cstheme="minorHAnsi"/>
          <w:sz w:val="22"/>
          <w:szCs w:val="22"/>
        </w:rPr>
        <w:t>n</w:t>
      </w:r>
      <w:r w:rsidR="0047633A" w:rsidRPr="00257F16">
        <w:rPr>
          <w:rFonts w:asciiTheme="minorHAnsi" w:hAnsiTheme="minorHAnsi" w:cstheme="minorHAnsi"/>
          <w:spacing w:val="-1"/>
          <w:sz w:val="22"/>
          <w:szCs w:val="22"/>
        </w:rPr>
        <w:t>cu</w:t>
      </w:r>
      <w:r w:rsidR="0047633A" w:rsidRPr="00257F16">
        <w:rPr>
          <w:rFonts w:asciiTheme="minorHAnsi" w:hAnsiTheme="minorHAnsi" w:cstheme="minorHAnsi"/>
          <w:sz w:val="22"/>
          <w:szCs w:val="22"/>
        </w:rPr>
        <w:t>rr</w:t>
      </w:r>
      <w:r w:rsidR="0047633A" w:rsidRPr="00257F16">
        <w:rPr>
          <w:rFonts w:asciiTheme="minorHAnsi" w:hAnsiTheme="minorHAnsi" w:cstheme="minorHAnsi"/>
          <w:spacing w:val="-2"/>
          <w:sz w:val="22"/>
          <w:szCs w:val="22"/>
        </w:rPr>
        <w:t>e</w:t>
      </w:r>
      <w:r w:rsidR="0047633A" w:rsidRPr="00257F16">
        <w:rPr>
          <w:rFonts w:asciiTheme="minorHAnsi" w:hAnsiTheme="minorHAnsi" w:cstheme="minorHAnsi"/>
          <w:sz w:val="22"/>
          <w:szCs w:val="22"/>
        </w:rPr>
        <w:t>d by any R</w:t>
      </w:r>
      <w:r w:rsidR="0047633A" w:rsidRPr="00257F16">
        <w:rPr>
          <w:rFonts w:asciiTheme="minorHAnsi" w:hAnsiTheme="minorHAnsi" w:cstheme="minorHAnsi"/>
          <w:spacing w:val="-2"/>
          <w:sz w:val="22"/>
          <w:szCs w:val="22"/>
        </w:rPr>
        <w:t>e</w:t>
      </w:r>
      <w:r w:rsidR="0047633A" w:rsidRPr="00257F16">
        <w:rPr>
          <w:rFonts w:asciiTheme="minorHAnsi" w:hAnsiTheme="minorHAnsi" w:cstheme="minorHAnsi"/>
          <w:sz w:val="22"/>
          <w:szCs w:val="22"/>
        </w:rPr>
        <w:t>spondent a</w:t>
      </w:r>
      <w:r w:rsidR="0047633A" w:rsidRPr="00257F16">
        <w:rPr>
          <w:rFonts w:asciiTheme="minorHAnsi" w:hAnsiTheme="minorHAnsi" w:cstheme="minorHAnsi"/>
          <w:spacing w:val="-1"/>
          <w:sz w:val="22"/>
          <w:szCs w:val="22"/>
        </w:rPr>
        <w:t>s</w:t>
      </w:r>
      <w:r w:rsidR="0047633A" w:rsidRPr="00257F16">
        <w:rPr>
          <w:rFonts w:asciiTheme="minorHAnsi" w:hAnsiTheme="minorHAnsi" w:cstheme="minorHAnsi"/>
          <w:sz w:val="22"/>
          <w:szCs w:val="22"/>
        </w:rPr>
        <w:t>sociated with the preparation</w:t>
      </w:r>
      <w:r w:rsidR="004753B0" w:rsidRPr="00257F16">
        <w:rPr>
          <w:rFonts w:asciiTheme="minorHAnsi" w:hAnsiTheme="minorHAnsi" w:cstheme="minorHAnsi"/>
          <w:sz w:val="22"/>
          <w:szCs w:val="22"/>
        </w:rPr>
        <w:t xml:space="preserve"> and submission</w:t>
      </w:r>
      <w:r w:rsidR="0047633A" w:rsidRPr="00257F16">
        <w:rPr>
          <w:rFonts w:asciiTheme="minorHAnsi" w:hAnsiTheme="minorHAnsi" w:cstheme="minorHAnsi"/>
          <w:sz w:val="22"/>
          <w:szCs w:val="22"/>
        </w:rPr>
        <w:t xml:space="preserve"> of a</w:t>
      </w:r>
      <w:r w:rsidR="0047633A" w:rsidRPr="00257F16">
        <w:rPr>
          <w:rFonts w:asciiTheme="minorHAnsi" w:hAnsiTheme="minorHAnsi" w:cstheme="minorHAnsi"/>
          <w:spacing w:val="-1"/>
          <w:sz w:val="22"/>
          <w:szCs w:val="22"/>
        </w:rPr>
        <w:t xml:space="preserve"> </w:t>
      </w:r>
      <w:r w:rsidR="004753B0" w:rsidRPr="00257F16">
        <w:rPr>
          <w:rFonts w:asciiTheme="minorHAnsi" w:hAnsiTheme="minorHAnsi" w:cstheme="minorHAnsi"/>
          <w:sz w:val="22"/>
          <w:szCs w:val="22"/>
        </w:rPr>
        <w:t>response</w:t>
      </w:r>
      <w:r w:rsidR="00D706BD" w:rsidRPr="00257F16">
        <w:rPr>
          <w:rFonts w:asciiTheme="minorHAnsi" w:hAnsiTheme="minorHAnsi" w:cstheme="minorHAnsi"/>
          <w:sz w:val="22"/>
          <w:szCs w:val="22"/>
        </w:rPr>
        <w:t xml:space="preserve"> to this</w:t>
      </w:r>
      <w:r w:rsidR="00D706BD" w:rsidRPr="00257F16">
        <w:rPr>
          <w:rFonts w:asciiTheme="minorHAnsi" w:hAnsiTheme="minorHAnsi" w:cstheme="minorHAnsi"/>
          <w:spacing w:val="-1"/>
          <w:sz w:val="22"/>
          <w:szCs w:val="22"/>
        </w:rPr>
        <w:t xml:space="preserve"> </w:t>
      </w:r>
      <w:r w:rsidR="00D706BD" w:rsidRPr="00257F16">
        <w:rPr>
          <w:rFonts w:asciiTheme="minorHAnsi" w:hAnsiTheme="minorHAnsi" w:cstheme="minorHAnsi"/>
          <w:sz w:val="22"/>
          <w:szCs w:val="22"/>
        </w:rPr>
        <w:t>RFI</w:t>
      </w:r>
      <w:r w:rsidR="008E0C02" w:rsidRPr="00257F16">
        <w:rPr>
          <w:rFonts w:asciiTheme="minorHAnsi" w:hAnsiTheme="minorHAnsi" w:cstheme="minorHAnsi"/>
          <w:sz w:val="22"/>
          <w:szCs w:val="22"/>
        </w:rPr>
        <w:t>,</w:t>
      </w:r>
      <w:r w:rsidR="00AC5B52" w:rsidRPr="00257F16">
        <w:rPr>
          <w:rFonts w:asciiTheme="minorHAnsi" w:hAnsiTheme="minorHAnsi" w:cstheme="minorHAnsi"/>
          <w:sz w:val="22"/>
          <w:szCs w:val="22"/>
        </w:rPr>
        <w:t xml:space="preserve"> </w:t>
      </w:r>
      <w:r w:rsidR="0047633A" w:rsidRPr="00257F16">
        <w:rPr>
          <w:rFonts w:asciiTheme="minorHAnsi" w:hAnsiTheme="minorHAnsi" w:cstheme="minorHAnsi"/>
          <w:sz w:val="22"/>
          <w:szCs w:val="22"/>
        </w:rPr>
        <w:t xml:space="preserve">including costs related to </w:t>
      </w:r>
      <w:r w:rsidR="00D706BD" w:rsidRPr="00257F16">
        <w:rPr>
          <w:rFonts w:asciiTheme="minorHAnsi" w:hAnsiTheme="minorHAnsi" w:cstheme="minorHAnsi"/>
          <w:sz w:val="22"/>
          <w:szCs w:val="22"/>
        </w:rPr>
        <w:t xml:space="preserve">potential travel </w:t>
      </w:r>
      <w:r w:rsidR="003D46A0" w:rsidRPr="00257F16">
        <w:rPr>
          <w:rFonts w:asciiTheme="minorHAnsi" w:hAnsiTheme="minorHAnsi" w:cstheme="minorHAnsi"/>
          <w:sz w:val="22"/>
          <w:szCs w:val="22"/>
        </w:rPr>
        <w:t>Charles City</w:t>
      </w:r>
      <w:r w:rsidR="004A1335" w:rsidRPr="00257F16">
        <w:rPr>
          <w:rFonts w:asciiTheme="minorHAnsi" w:hAnsiTheme="minorHAnsi" w:cstheme="minorHAnsi"/>
          <w:sz w:val="22"/>
          <w:szCs w:val="22"/>
        </w:rPr>
        <w:t xml:space="preserve"> or supplying requested </w:t>
      </w:r>
      <w:r w:rsidR="00F26062" w:rsidRPr="00257F16">
        <w:rPr>
          <w:rFonts w:asciiTheme="minorHAnsi" w:hAnsiTheme="minorHAnsi" w:cstheme="minorHAnsi"/>
          <w:sz w:val="22"/>
          <w:szCs w:val="22"/>
        </w:rPr>
        <w:t xml:space="preserve">studies, </w:t>
      </w:r>
      <w:r w:rsidR="004A1335" w:rsidRPr="00257F16">
        <w:rPr>
          <w:rFonts w:asciiTheme="minorHAnsi" w:hAnsiTheme="minorHAnsi" w:cstheme="minorHAnsi"/>
          <w:sz w:val="22"/>
          <w:szCs w:val="22"/>
        </w:rPr>
        <w:t xml:space="preserve">plans, </w:t>
      </w:r>
      <w:r w:rsidR="00A14550" w:rsidRPr="00257F16">
        <w:rPr>
          <w:rFonts w:asciiTheme="minorHAnsi" w:hAnsiTheme="minorHAnsi" w:cstheme="minorHAnsi"/>
          <w:sz w:val="22"/>
          <w:szCs w:val="22"/>
        </w:rPr>
        <w:t>specifications, or other information</w:t>
      </w:r>
      <w:r w:rsidR="0047633A" w:rsidRPr="00257F16">
        <w:rPr>
          <w:rFonts w:asciiTheme="minorHAnsi" w:hAnsiTheme="minorHAnsi" w:cstheme="minorHAnsi"/>
          <w:sz w:val="22"/>
          <w:szCs w:val="22"/>
        </w:rPr>
        <w:t>.</w:t>
      </w:r>
    </w:p>
    <w:p w14:paraId="1A882552" w14:textId="77777777" w:rsidR="00BE3E86" w:rsidRPr="00257F16" w:rsidRDefault="00BE3E86" w:rsidP="00BE3E86">
      <w:pPr>
        <w:rPr>
          <w:rFonts w:asciiTheme="minorHAnsi" w:hAnsiTheme="minorHAnsi" w:cstheme="minorHAnsi"/>
          <w:sz w:val="22"/>
          <w:szCs w:val="22"/>
        </w:rPr>
      </w:pPr>
    </w:p>
    <w:p w14:paraId="240E0C82" w14:textId="43E07450" w:rsidR="00CB667F" w:rsidRPr="003675E4" w:rsidRDefault="0047633A" w:rsidP="00E51F7B">
      <w:pPr>
        <w:pStyle w:val="Heading2"/>
        <w:rPr>
          <w:rFonts w:asciiTheme="minorHAnsi" w:eastAsia="Verdana" w:hAnsiTheme="minorHAnsi" w:cstheme="minorHAnsi"/>
        </w:rPr>
      </w:pPr>
      <w:bookmarkStart w:id="5" w:name="_Toc63503408"/>
      <w:r w:rsidRPr="003675E4">
        <w:rPr>
          <w:rFonts w:asciiTheme="minorHAnsi" w:eastAsia="Verdana" w:hAnsiTheme="minorHAnsi" w:cstheme="minorHAnsi"/>
        </w:rPr>
        <w:t>2.</w:t>
      </w:r>
      <w:r w:rsidR="00F25560" w:rsidRPr="003675E4">
        <w:rPr>
          <w:rFonts w:asciiTheme="minorHAnsi" w:eastAsia="Verdana" w:hAnsiTheme="minorHAnsi" w:cstheme="minorHAnsi"/>
        </w:rPr>
        <w:t>4</w:t>
      </w:r>
      <w:r w:rsidRPr="003675E4">
        <w:rPr>
          <w:rFonts w:asciiTheme="minorHAnsi" w:eastAsia="Verdana" w:hAnsiTheme="minorHAnsi" w:cstheme="minorHAnsi"/>
        </w:rPr>
        <w:tab/>
        <w:t>CONF</w:t>
      </w:r>
      <w:r w:rsidRPr="003675E4">
        <w:rPr>
          <w:rFonts w:asciiTheme="minorHAnsi" w:eastAsia="Verdana" w:hAnsiTheme="minorHAnsi" w:cstheme="minorHAnsi"/>
          <w:spacing w:val="-1"/>
        </w:rPr>
        <w:t>I</w:t>
      </w:r>
      <w:r w:rsidRPr="003675E4">
        <w:rPr>
          <w:rFonts w:asciiTheme="minorHAnsi" w:eastAsia="Verdana" w:hAnsiTheme="minorHAnsi" w:cstheme="minorHAnsi"/>
        </w:rPr>
        <w:t>DE</w:t>
      </w:r>
      <w:r w:rsidRPr="003675E4">
        <w:rPr>
          <w:rFonts w:asciiTheme="minorHAnsi" w:eastAsia="Verdana" w:hAnsiTheme="minorHAnsi" w:cstheme="minorHAnsi"/>
          <w:spacing w:val="-2"/>
        </w:rPr>
        <w:t>N</w:t>
      </w:r>
      <w:r w:rsidRPr="003675E4">
        <w:rPr>
          <w:rFonts w:asciiTheme="minorHAnsi" w:eastAsia="Verdana" w:hAnsiTheme="minorHAnsi" w:cstheme="minorHAnsi"/>
        </w:rPr>
        <w:t>TIALITY</w:t>
      </w:r>
      <w:bookmarkEnd w:id="5"/>
    </w:p>
    <w:p w14:paraId="1C852F2C" w14:textId="2CE7CBF4" w:rsidR="002E5E53" w:rsidRDefault="00E3561E">
      <w:pPr>
        <w:spacing w:after="200" w:line="276" w:lineRule="auto"/>
        <w:ind w:left="0" w:right="0"/>
        <w:rPr>
          <w:rFonts w:asciiTheme="minorHAnsi" w:hAnsiTheme="minorHAnsi" w:cstheme="minorHAnsi"/>
          <w:b/>
          <w:bCs/>
          <w:color w:val="365F91" w:themeColor="accent1" w:themeShade="BF"/>
          <w:sz w:val="28"/>
          <w:szCs w:val="28"/>
        </w:rPr>
      </w:pPr>
      <w:r w:rsidRPr="002F233B">
        <w:rPr>
          <w:rFonts w:asciiTheme="minorHAnsi" w:hAnsiTheme="minorHAnsi" w:cstheme="minorHAnsi"/>
          <w:sz w:val="22"/>
          <w:szCs w:val="22"/>
        </w:rPr>
        <w:t>Responses to this RFI become the exclusive property of CCF. All documents submitted in response to this RFI may be regarded as public records and may be subject to disclosure.  Protection from disclosure may apply to those elements in each submittal which are marked as “Trade Secret”, “Confidential”, or “Proprietary”. During the course of the RFI process, CCF may accept materials clearly and prominently labeled “Trade Secret”, “Confidential”, or “Proprietary” by the respondents or other submitting party. CCF will not advise as to the nature of the content of the documents entitled to protection to disclosure, or as to the definition of trade secret, confidential, or proprietary information. The respondent or other submitting party will be solely responsible for all such determinations made by it, and for clearly and prominently marking each and every page or sheet of materials with “Trade Secret”, “Confidential”, or “Proprietary” as it determines to be appropriate. CCF will endeavor to advise the Respondent of any request for the disclosure of the material so marked with “Trade Secret”, “Confidential”, or “Proprietary”, and give the Respondent or other submitting party the opportunity to seek a court order to protect such materials from disclosure.  CCF’s sole responsibility is to notify the Respondent of the request for disclosure, and CCF shall not be liable for any damages resulting out of such disclosure, whether such disclosure is deemed required by law, by an order of court or administrative agency, or occurs through inadvertence, mistake, negligence on the part of the CCF or its officers, employees, consultants, or subconsultants.</w:t>
      </w:r>
      <w:r w:rsidRPr="00F66E34">
        <w:rPr>
          <w:rFonts w:asciiTheme="minorHAnsi" w:hAnsiTheme="minorHAnsi" w:cstheme="minorHAnsi"/>
          <w:sz w:val="22"/>
          <w:szCs w:val="22"/>
        </w:rPr>
        <w:t xml:space="preserve"> </w:t>
      </w:r>
      <w:r w:rsidR="002E5E53">
        <w:rPr>
          <w:rFonts w:asciiTheme="minorHAnsi" w:hAnsiTheme="minorHAnsi" w:cstheme="minorHAnsi"/>
        </w:rPr>
        <w:br w:type="page"/>
      </w:r>
    </w:p>
    <w:p w14:paraId="5C27E9A0" w14:textId="507E68BE" w:rsidR="00834C8F" w:rsidRPr="003675E4" w:rsidRDefault="0047633A" w:rsidP="0073771D">
      <w:pPr>
        <w:pStyle w:val="Heading1"/>
        <w:jc w:val="left"/>
        <w:rPr>
          <w:rFonts w:asciiTheme="minorHAnsi" w:eastAsia="Verdana" w:hAnsiTheme="minorHAnsi" w:cstheme="minorHAnsi"/>
        </w:rPr>
      </w:pPr>
      <w:bookmarkStart w:id="6" w:name="_Toc63503409"/>
      <w:r w:rsidRPr="003675E4">
        <w:rPr>
          <w:rFonts w:asciiTheme="minorHAnsi" w:eastAsia="Verdana" w:hAnsiTheme="minorHAnsi" w:cstheme="minorHAnsi"/>
        </w:rPr>
        <w:lastRenderedPageBreak/>
        <w:t>SE</w:t>
      </w:r>
      <w:r w:rsidRPr="003675E4">
        <w:rPr>
          <w:rFonts w:asciiTheme="minorHAnsi" w:eastAsia="Verdana" w:hAnsiTheme="minorHAnsi" w:cstheme="minorHAnsi"/>
          <w:spacing w:val="-1"/>
        </w:rPr>
        <w:t>C</w:t>
      </w:r>
      <w:r w:rsidRPr="003675E4">
        <w:rPr>
          <w:rFonts w:asciiTheme="minorHAnsi" w:eastAsia="Verdana" w:hAnsiTheme="minorHAnsi" w:cstheme="minorHAnsi"/>
        </w:rPr>
        <w:t xml:space="preserve">TION </w:t>
      </w:r>
      <w:r w:rsidRPr="003675E4">
        <w:rPr>
          <w:rFonts w:asciiTheme="minorHAnsi" w:eastAsia="Verdana" w:hAnsiTheme="minorHAnsi" w:cstheme="minorHAnsi"/>
          <w:spacing w:val="-1"/>
        </w:rPr>
        <w:t>3</w:t>
      </w:r>
      <w:r w:rsidRPr="003675E4">
        <w:rPr>
          <w:rFonts w:asciiTheme="minorHAnsi" w:eastAsia="Verdana" w:hAnsiTheme="minorHAnsi" w:cstheme="minorHAnsi"/>
        </w:rPr>
        <w:t xml:space="preserve">:  </w:t>
      </w:r>
      <w:r w:rsidR="00834C8F" w:rsidRPr="003675E4">
        <w:rPr>
          <w:rFonts w:asciiTheme="minorHAnsi" w:eastAsia="Verdana" w:hAnsiTheme="minorHAnsi" w:cstheme="minorHAnsi"/>
        </w:rPr>
        <w:t>PROJECT BACKGROUND AND MARKET DEMAND</w:t>
      </w:r>
      <w:bookmarkEnd w:id="6"/>
    </w:p>
    <w:p w14:paraId="2E0A293A" w14:textId="7A20F2CE" w:rsidR="00B82390" w:rsidRPr="003675E4" w:rsidRDefault="00B82390" w:rsidP="00B82390">
      <w:pPr>
        <w:spacing w:after="0"/>
        <w:ind w:left="0"/>
        <w:rPr>
          <w:rFonts w:asciiTheme="minorHAnsi" w:hAnsiTheme="minorHAnsi" w:cstheme="minorHAnsi"/>
        </w:rPr>
      </w:pPr>
    </w:p>
    <w:p w14:paraId="5FB0F581" w14:textId="5EA296B9" w:rsidR="00956740" w:rsidRPr="00FB3FB7" w:rsidRDefault="00FB3FB7" w:rsidP="004F27C8">
      <w:pPr>
        <w:spacing w:after="0"/>
        <w:rPr>
          <w:rFonts w:asciiTheme="minorHAnsi" w:hAnsiTheme="minorHAnsi" w:cstheme="minorHAnsi"/>
          <w:sz w:val="22"/>
          <w:szCs w:val="22"/>
        </w:rPr>
      </w:pPr>
      <w:r w:rsidRPr="00FB3FB7">
        <w:rPr>
          <w:rFonts w:asciiTheme="minorHAnsi" w:hAnsiTheme="minorHAnsi" w:cstheme="minorHAnsi"/>
          <w:sz w:val="22"/>
          <w:szCs w:val="22"/>
        </w:rPr>
        <w:t xml:space="preserve">The City, with a 2010 U.S. Census population of 7,652, comprises approximately 6.20 square miles.  </w:t>
      </w:r>
      <w:r w:rsidR="00AF43E5">
        <w:rPr>
          <w:rFonts w:asciiTheme="minorHAnsi" w:hAnsiTheme="minorHAnsi" w:cstheme="minorHAnsi"/>
          <w:sz w:val="22"/>
          <w:szCs w:val="22"/>
        </w:rPr>
        <w:t>There are approximately 3,92</w:t>
      </w:r>
      <w:r w:rsidR="00697F97">
        <w:rPr>
          <w:rFonts w:asciiTheme="minorHAnsi" w:hAnsiTheme="minorHAnsi" w:cstheme="minorHAnsi"/>
          <w:sz w:val="22"/>
          <w:szCs w:val="22"/>
        </w:rPr>
        <w:t>7</w:t>
      </w:r>
      <w:r w:rsidR="00AF43E5">
        <w:rPr>
          <w:rFonts w:asciiTheme="minorHAnsi" w:hAnsiTheme="minorHAnsi" w:cstheme="minorHAnsi"/>
          <w:sz w:val="22"/>
          <w:szCs w:val="22"/>
        </w:rPr>
        <w:t xml:space="preserve"> premises</w:t>
      </w:r>
      <w:r w:rsidR="00697F97">
        <w:rPr>
          <w:rFonts w:asciiTheme="minorHAnsi" w:hAnsiTheme="minorHAnsi" w:cstheme="minorHAnsi"/>
          <w:sz w:val="22"/>
          <w:szCs w:val="22"/>
        </w:rPr>
        <w:t>, 3</w:t>
      </w:r>
      <w:r w:rsidR="000C4672">
        <w:rPr>
          <w:rFonts w:asciiTheme="minorHAnsi" w:hAnsiTheme="minorHAnsi" w:cstheme="minorHAnsi"/>
          <w:sz w:val="22"/>
          <w:szCs w:val="22"/>
        </w:rPr>
        <w:t xml:space="preserve">76 of which are businesses.  </w:t>
      </w:r>
      <w:r w:rsidRPr="00FB3FB7">
        <w:rPr>
          <w:rFonts w:asciiTheme="minorHAnsi" w:hAnsiTheme="minorHAnsi" w:cstheme="minorHAnsi"/>
          <w:sz w:val="22"/>
          <w:szCs w:val="22"/>
        </w:rPr>
        <w:t>The Utility was established in 2019.  Members of the Board of Trustees are appointed by the Mayor of the City and confirmed by the City Council and serve staggered six-year terms. The Board has autonomous control over the operation, staffing and financial activity of Utility services.</w:t>
      </w:r>
      <w:r w:rsidRPr="00FB3FB7">
        <w:rPr>
          <w:sz w:val="22"/>
          <w:szCs w:val="22"/>
        </w:rPr>
        <w:t xml:space="preserve">  </w:t>
      </w:r>
    </w:p>
    <w:p w14:paraId="51523D79" w14:textId="77777777" w:rsidR="00956740" w:rsidRDefault="00956740" w:rsidP="004F27C8">
      <w:pPr>
        <w:spacing w:after="0"/>
        <w:rPr>
          <w:rFonts w:asciiTheme="minorHAnsi" w:hAnsiTheme="minorHAnsi" w:cstheme="minorHAnsi"/>
          <w:sz w:val="22"/>
          <w:szCs w:val="22"/>
        </w:rPr>
      </w:pPr>
    </w:p>
    <w:p w14:paraId="3B2712F3" w14:textId="22C74296" w:rsidR="00A174E4" w:rsidRPr="00257F16" w:rsidRDefault="006B030C" w:rsidP="004F27C8">
      <w:pPr>
        <w:spacing w:after="0"/>
        <w:rPr>
          <w:rFonts w:asciiTheme="minorHAnsi" w:hAnsiTheme="minorHAnsi" w:cstheme="minorHAnsi"/>
          <w:sz w:val="22"/>
          <w:szCs w:val="22"/>
        </w:rPr>
      </w:pPr>
      <w:r w:rsidRPr="00257F16">
        <w:rPr>
          <w:rFonts w:asciiTheme="minorHAnsi" w:hAnsiTheme="minorHAnsi" w:cstheme="minorHAnsi"/>
          <w:noProof/>
          <w:sz w:val="22"/>
          <w:szCs w:val="22"/>
        </w:rPr>
        <w:drawing>
          <wp:anchor distT="0" distB="0" distL="114300" distR="114300" simplePos="0" relativeHeight="251658240" behindDoc="1" locked="0" layoutInCell="1" allowOverlap="1" wp14:anchorId="4F52FDAB" wp14:editId="511CDADB">
            <wp:simplePos x="0" y="0"/>
            <wp:positionH relativeFrom="column">
              <wp:posOffset>76200</wp:posOffset>
            </wp:positionH>
            <wp:positionV relativeFrom="paragraph">
              <wp:posOffset>923290</wp:posOffset>
            </wp:positionV>
            <wp:extent cx="3619500" cy="3171190"/>
            <wp:effectExtent l="0" t="0" r="0" b="0"/>
            <wp:wrapTight wrapText="bothSides">
              <wp:wrapPolygon edited="0">
                <wp:start x="0" y="0"/>
                <wp:lineTo x="0" y="21410"/>
                <wp:lineTo x="21486" y="21410"/>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D87" w:rsidRPr="00257F16">
        <w:rPr>
          <w:rFonts w:asciiTheme="minorHAnsi" w:hAnsiTheme="minorHAnsi" w:cstheme="minorHAnsi"/>
          <w:sz w:val="22"/>
          <w:szCs w:val="22"/>
        </w:rPr>
        <w:t xml:space="preserve">A public referendum was held in November 2005 in which </w:t>
      </w:r>
      <w:r w:rsidR="00D952F9" w:rsidRPr="00257F16">
        <w:rPr>
          <w:rFonts w:asciiTheme="minorHAnsi" w:hAnsiTheme="minorHAnsi" w:cstheme="minorHAnsi"/>
          <w:sz w:val="22"/>
          <w:szCs w:val="22"/>
        </w:rPr>
        <w:t xml:space="preserve">62% of voters approved the creation of a municipal telecommunications utility. </w:t>
      </w:r>
      <w:r w:rsidR="004F27C8" w:rsidRPr="00257F16">
        <w:rPr>
          <w:rFonts w:asciiTheme="minorHAnsi" w:hAnsiTheme="minorHAnsi" w:cstheme="minorHAnsi"/>
          <w:sz w:val="22"/>
          <w:szCs w:val="22"/>
        </w:rPr>
        <w:t>A Community Broadband Engagement and Education project was comp</w:t>
      </w:r>
      <w:r w:rsidR="00AD7F5A" w:rsidRPr="00257F16">
        <w:rPr>
          <w:rFonts w:asciiTheme="minorHAnsi" w:hAnsiTheme="minorHAnsi" w:cstheme="minorHAnsi"/>
          <w:sz w:val="22"/>
          <w:szCs w:val="22"/>
        </w:rPr>
        <w:t>l</w:t>
      </w:r>
      <w:r w:rsidR="004F27C8" w:rsidRPr="00257F16">
        <w:rPr>
          <w:rFonts w:asciiTheme="minorHAnsi" w:hAnsiTheme="minorHAnsi" w:cstheme="minorHAnsi"/>
          <w:sz w:val="22"/>
          <w:szCs w:val="22"/>
        </w:rPr>
        <w:t>eted in early 2017</w:t>
      </w:r>
      <w:r w:rsidR="00CF0195" w:rsidRPr="00257F16">
        <w:rPr>
          <w:rFonts w:asciiTheme="minorHAnsi" w:hAnsiTheme="minorHAnsi" w:cstheme="minorHAnsi"/>
          <w:sz w:val="22"/>
          <w:szCs w:val="22"/>
        </w:rPr>
        <w:t xml:space="preserve">. </w:t>
      </w:r>
      <w:r w:rsidR="007C615A" w:rsidRPr="00257F16">
        <w:rPr>
          <w:rFonts w:asciiTheme="minorHAnsi" w:hAnsiTheme="minorHAnsi" w:cstheme="minorHAnsi"/>
          <w:sz w:val="22"/>
          <w:szCs w:val="22"/>
        </w:rPr>
        <w:t xml:space="preserve">A community survey found a high level of dissatisfaction with incumbent service providers, and </w:t>
      </w:r>
      <w:r w:rsidR="001120CC" w:rsidRPr="00257F16">
        <w:rPr>
          <w:rFonts w:asciiTheme="minorHAnsi" w:hAnsiTheme="minorHAnsi" w:cstheme="minorHAnsi"/>
          <w:sz w:val="22"/>
          <w:szCs w:val="22"/>
        </w:rPr>
        <w:t xml:space="preserve">nearly 83% of respondent said they were very or somewhat likely to switch to a city network if built. </w:t>
      </w:r>
      <w:r w:rsidR="00F407C0" w:rsidRPr="00257F16">
        <w:rPr>
          <w:rFonts w:asciiTheme="minorHAnsi" w:hAnsiTheme="minorHAnsi" w:cstheme="minorHAnsi"/>
          <w:sz w:val="22"/>
          <w:szCs w:val="22"/>
        </w:rPr>
        <w:t>These results led community leaders to conduct a feasibility study that was completed in 201</w:t>
      </w:r>
      <w:r w:rsidR="001E7913" w:rsidRPr="00257F16">
        <w:rPr>
          <w:rFonts w:asciiTheme="minorHAnsi" w:hAnsiTheme="minorHAnsi" w:cstheme="minorHAnsi"/>
          <w:sz w:val="22"/>
          <w:szCs w:val="22"/>
        </w:rPr>
        <w:t>9</w:t>
      </w:r>
      <w:r w:rsidR="00A174E4" w:rsidRPr="00257F16">
        <w:rPr>
          <w:rFonts w:asciiTheme="minorHAnsi" w:hAnsiTheme="minorHAnsi" w:cstheme="minorHAnsi"/>
          <w:sz w:val="22"/>
          <w:szCs w:val="22"/>
        </w:rPr>
        <w:t>.</w:t>
      </w:r>
    </w:p>
    <w:p w14:paraId="0134A709" w14:textId="77777777" w:rsidR="00A174E4" w:rsidRPr="00257F16" w:rsidRDefault="00A174E4" w:rsidP="004F27C8">
      <w:pPr>
        <w:spacing w:after="0"/>
        <w:rPr>
          <w:rFonts w:asciiTheme="minorHAnsi" w:hAnsiTheme="minorHAnsi" w:cstheme="minorHAnsi"/>
          <w:sz w:val="22"/>
          <w:szCs w:val="22"/>
        </w:rPr>
      </w:pPr>
    </w:p>
    <w:p w14:paraId="5EE0DFA6" w14:textId="2F6ADEE2" w:rsidR="00020AF4" w:rsidRPr="00257F16" w:rsidRDefault="00F407C0" w:rsidP="003257DD">
      <w:pPr>
        <w:spacing w:after="0"/>
        <w:rPr>
          <w:rFonts w:asciiTheme="minorHAnsi" w:hAnsiTheme="minorHAnsi" w:cstheme="minorHAnsi"/>
          <w:sz w:val="22"/>
          <w:szCs w:val="22"/>
        </w:rPr>
      </w:pPr>
      <w:r w:rsidRPr="00257F16">
        <w:rPr>
          <w:rFonts w:asciiTheme="minorHAnsi" w:hAnsiTheme="minorHAnsi" w:cstheme="minorHAnsi"/>
          <w:sz w:val="22"/>
          <w:szCs w:val="22"/>
        </w:rPr>
        <w:t>That report found several sustainable models for a municipal fiber-to-the-premise network in Charles City.</w:t>
      </w:r>
      <w:r w:rsidR="00A174E4" w:rsidRPr="00257F16">
        <w:rPr>
          <w:rFonts w:asciiTheme="minorHAnsi" w:hAnsiTheme="minorHAnsi" w:cstheme="minorHAnsi"/>
          <w:sz w:val="22"/>
          <w:szCs w:val="22"/>
        </w:rPr>
        <w:t xml:space="preserve"> One of which, a full municipal retail utility constructed and operated by CCF was developed into a full business plan in 2020.</w:t>
      </w:r>
      <w:r w:rsidR="00020AF4" w:rsidRPr="00257F16">
        <w:rPr>
          <w:rFonts w:asciiTheme="minorHAnsi" w:hAnsiTheme="minorHAnsi" w:cstheme="minorHAnsi"/>
          <w:sz w:val="22"/>
          <w:szCs w:val="22"/>
        </w:rPr>
        <w:t xml:space="preserve">  In parallel, </w:t>
      </w:r>
      <w:r w:rsidR="00A979C0" w:rsidRPr="00257F16">
        <w:rPr>
          <w:rFonts w:asciiTheme="minorHAnsi" w:hAnsiTheme="minorHAnsi" w:cstheme="minorHAnsi"/>
          <w:b/>
          <w:bCs/>
          <w:sz w:val="22"/>
          <w:szCs w:val="22"/>
        </w:rPr>
        <w:t>design</w:t>
      </w:r>
      <w:r w:rsidR="00F2008E" w:rsidRPr="00257F16">
        <w:rPr>
          <w:rFonts w:asciiTheme="minorHAnsi" w:hAnsiTheme="minorHAnsi" w:cstheme="minorHAnsi"/>
          <w:b/>
          <w:bCs/>
          <w:sz w:val="22"/>
          <w:szCs w:val="22"/>
        </w:rPr>
        <w:t xml:space="preserve"> and</w:t>
      </w:r>
      <w:r w:rsidR="00A979C0" w:rsidRPr="00257F16">
        <w:rPr>
          <w:rFonts w:asciiTheme="minorHAnsi" w:hAnsiTheme="minorHAnsi" w:cstheme="minorHAnsi"/>
          <w:b/>
          <w:bCs/>
          <w:sz w:val="22"/>
          <w:szCs w:val="22"/>
        </w:rPr>
        <w:t xml:space="preserve"> engineering </w:t>
      </w:r>
      <w:r w:rsidR="00F2008E" w:rsidRPr="00257F16">
        <w:rPr>
          <w:rFonts w:asciiTheme="minorHAnsi" w:hAnsiTheme="minorHAnsi" w:cstheme="minorHAnsi"/>
          <w:b/>
          <w:bCs/>
          <w:sz w:val="22"/>
          <w:szCs w:val="22"/>
        </w:rPr>
        <w:t xml:space="preserve">has been completed </w:t>
      </w:r>
      <w:r w:rsidR="00F2008E" w:rsidRPr="00257F16">
        <w:rPr>
          <w:rFonts w:asciiTheme="minorHAnsi" w:hAnsiTheme="minorHAnsi" w:cstheme="minorHAnsi"/>
          <w:sz w:val="22"/>
          <w:szCs w:val="22"/>
        </w:rPr>
        <w:t>for both the transport route</w:t>
      </w:r>
      <w:r w:rsidR="000C75FA" w:rsidRPr="00257F16">
        <w:rPr>
          <w:rFonts w:asciiTheme="minorHAnsi" w:hAnsiTheme="minorHAnsi" w:cstheme="minorHAnsi"/>
          <w:sz w:val="22"/>
          <w:szCs w:val="22"/>
        </w:rPr>
        <w:t>s</w:t>
      </w:r>
      <w:r w:rsidR="00F2008E" w:rsidRPr="00257F16">
        <w:rPr>
          <w:rFonts w:asciiTheme="minorHAnsi" w:hAnsiTheme="minorHAnsi" w:cstheme="minorHAnsi"/>
          <w:sz w:val="22"/>
          <w:szCs w:val="22"/>
        </w:rPr>
        <w:t xml:space="preserve"> and</w:t>
      </w:r>
      <w:r w:rsidR="000C75FA" w:rsidRPr="00257F16">
        <w:rPr>
          <w:rFonts w:asciiTheme="minorHAnsi" w:hAnsiTheme="minorHAnsi" w:cstheme="minorHAnsi"/>
          <w:sz w:val="22"/>
          <w:szCs w:val="22"/>
        </w:rPr>
        <w:t xml:space="preserve"> </w:t>
      </w:r>
      <w:r w:rsidR="00A94C6B" w:rsidRPr="00257F16">
        <w:rPr>
          <w:rFonts w:asciiTheme="minorHAnsi" w:hAnsiTheme="minorHAnsi" w:cstheme="minorHAnsi"/>
          <w:sz w:val="22"/>
          <w:szCs w:val="22"/>
        </w:rPr>
        <w:t xml:space="preserve">FTTP </w:t>
      </w:r>
      <w:r w:rsidR="000C75FA" w:rsidRPr="00257F16">
        <w:rPr>
          <w:rFonts w:asciiTheme="minorHAnsi" w:hAnsiTheme="minorHAnsi" w:cstheme="minorHAnsi"/>
          <w:sz w:val="22"/>
          <w:szCs w:val="22"/>
        </w:rPr>
        <w:t xml:space="preserve">distribution </w:t>
      </w:r>
      <w:r w:rsidR="00A94C6B" w:rsidRPr="00257F16">
        <w:rPr>
          <w:rFonts w:asciiTheme="minorHAnsi" w:hAnsiTheme="minorHAnsi" w:cstheme="minorHAnsi"/>
          <w:sz w:val="22"/>
          <w:szCs w:val="22"/>
        </w:rPr>
        <w:t>network</w:t>
      </w:r>
      <w:r w:rsidR="000C75FA" w:rsidRPr="00257F16">
        <w:rPr>
          <w:rFonts w:asciiTheme="minorHAnsi" w:hAnsiTheme="minorHAnsi" w:cstheme="minorHAnsi"/>
          <w:sz w:val="22"/>
          <w:szCs w:val="22"/>
        </w:rPr>
        <w:t xml:space="preserve"> throughout Charles City.</w:t>
      </w:r>
    </w:p>
    <w:p w14:paraId="25300FC8" w14:textId="021DFAAD" w:rsidR="001874A8" w:rsidRPr="00257F16" w:rsidRDefault="00A174E4" w:rsidP="004F27C8">
      <w:pPr>
        <w:spacing w:after="0"/>
        <w:rPr>
          <w:rFonts w:asciiTheme="minorHAnsi" w:hAnsiTheme="minorHAnsi" w:cstheme="minorHAnsi"/>
          <w:sz w:val="22"/>
          <w:szCs w:val="22"/>
        </w:rPr>
      </w:pPr>
      <w:r w:rsidRPr="00257F16">
        <w:rPr>
          <w:rFonts w:asciiTheme="minorHAnsi" w:hAnsiTheme="minorHAnsi" w:cstheme="minorHAnsi"/>
          <w:sz w:val="22"/>
          <w:szCs w:val="22"/>
        </w:rPr>
        <w:t>Financing for th</w:t>
      </w:r>
      <w:r w:rsidR="000C75FA" w:rsidRPr="00257F16">
        <w:rPr>
          <w:rFonts w:asciiTheme="minorHAnsi" w:hAnsiTheme="minorHAnsi" w:cstheme="minorHAnsi"/>
          <w:sz w:val="22"/>
          <w:szCs w:val="22"/>
        </w:rPr>
        <w:t>is</w:t>
      </w:r>
      <w:r w:rsidR="00EE1C8C" w:rsidRPr="00257F16">
        <w:rPr>
          <w:rFonts w:asciiTheme="minorHAnsi" w:hAnsiTheme="minorHAnsi" w:cstheme="minorHAnsi"/>
          <w:sz w:val="22"/>
          <w:szCs w:val="22"/>
        </w:rPr>
        <w:t xml:space="preserve"> </w:t>
      </w:r>
      <w:r w:rsidRPr="00257F16">
        <w:rPr>
          <w:rFonts w:asciiTheme="minorHAnsi" w:hAnsiTheme="minorHAnsi" w:cstheme="minorHAnsi"/>
          <w:sz w:val="22"/>
          <w:szCs w:val="22"/>
        </w:rPr>
        <w:t>plan</w:t>
      </w:r>
      <w:r w:rsidR="00EE1C8C" w:rsidRPr="00257F16">
        <w:rPr>
          <w:rFonts w:asciiTheme="minorHAnsi" w:hAnsiTheme="minorHAnsi" w:cstheme="minorHAnsi"/>
          <w:sz w:val="22"/>
          <w:szCs w:val="22"/>
        </w:rPr>
        <w:t xml:space="preserve">, which </w:t>
      </w:r>
      <w:r w:rsidR="00EA68E3" w:rsidRPr="00257F16">
        <w:rPr>
          <w:rFonts w:asciiTheme="minorHAnsi" w:hAnsiTheme="minorHAnsi" w:cstheme="minorHAnsi"/>
          <w:sz w:val="22"/>
          <w:szCs w:val="22"/>
        </w:rPr>
        <w:t>has the transport routes and full communitywide network buildout constructed in one phase,</w:t>
      </w:r>
      <w:r w:rsidRPr="00257F16">
        <w:rPr>
          <w:rFonts w:asciiTheme="minorHAnsi" w:hAnsiTheme="minorHAnsi" w:cstheme="minorHAnsi"/>
          <w:sz w:val="22"/>
          <w:szCs w:val="22"/>
        </w:rPr>
        <w:t xml:space="preserve"> </w:t>
      </w:r>
      <w:r w:rsidR="008B795B" w:rsidRPr="00257F16">
        <w:rPr>
          <w:rFonts w:asciiTheme="minorHAnsi" w:hAnsiTheme="minorHAnsi" w:cstheme="minorHAnsi"/>
          <w:sz w:val="22"/>
          <w:szCs w:val="22"/>
        </w:rPr>
        <w:t xml:space="preserve">at interest rates needed </w:t>
      </w:r>
      <w:r w:rsidR="000C4C99" w:rsidRPr="00257F16">
        <w:rPr>
          <w:rFonts w:asciiTheme="minorHAnsi" w:hAnsiTheme="minorHAnsi" w:cstheme="minorHAnsi"/>
          <w:sz w:val="22"/>
          <w:szCs w:val="22"/>
        </w:rPr>
        <w:t xml:space="preserve">to for competitively priced </w:t>
      </w:r>
      <w:r w:rsidR="00A145FE" w:rsidRPr="00257F16">
        <w:rPr>
          <w:rFonts w:asciiTheme="minorHAnsi" w:hAnsiTheme="minorHAnsi" w:cstheme="minorHAnsi"/>
          <w:sz w:val="22"/>
          <w:szCs w:val="22"/>
        </w:rPr>
        <w:t xml:space="preserve">retail </w:t>
      </w:r>
      <w:r w:rsidR="000C4C99" w:rsidRPr="00257F16">
        <w:rPr>
          <w:rFonts w:asciiTheme="minorHAnsi" w:hAnsiTheme="minorHAnsi" w:cstheme="minorHAnsi"/>
          <w:sz w:val="22"/>
          <w:szCs w:val="22"/>
        </w:rPr>
        <w:t xml:space="preserve">service </w:t>
      </w:r>
      <w:r w:rsidR="00A145FE" w:rsidRPr="00257F16">
        <w:rPr>
          <w:rFonts w:asciiTheme="minorHAnsi" w:hAnsiTheme="minorHAnsi" w:cstheme="minorHAnsi"/>
          <w:sz w:val="22"/>
          <w:szCs w:val="22"/>
        </w:rPr>
        <w:t>rates</w:t>
      </w:r>
      <w:r w:rsidR="000C4C99" w:rsidRPr="00257F16">
        <w:rPr>
          <w:rFonts w:asciiTheme="minorHAnsi" w:hAnsiTheme="minorHAnsi" w:cstheme="minorHAnsi"/>
          <w:sz w:val="22"/>
          <w:szCs w:val="22"/>
        </w:rPr>
        <w:t>,</w:t>
      </w:r>
      <w:r w:rsidR="00A145FE" w:rsidRPr="00257F16">
        <w:rPr>
          <w:rFonts w:asciiTheme="minorHAnsi" w:hAnsiTheme="minorHAnsi" w:cstheme="minorHAnsi"/>
          <w:sz w:val="22"/>
          <w:szCs w:val="22"/>
        </w:rPr>
        <w:t xml:space="preserve"> </w:t>
      </w:r>
      <w:r w:rsidRPr="00257F16">
        <w:rPr>
          <w:rFonts w:asciiTheme="minorHAnsi" w:hAnsiTheme="minorHAnsi" w:cstheme="minorHAnsi"/>
          <w:sz w:val="22"/>
          <w:szCs w:val="22"/>
        </w:rPr>
        <w:t>has not yet been obtained</w:t>
      </w:r>
      <w:r w:rsidR="001874A8" w:rsidRPr="00257F16">
        <w:rPr>
          <w:rFonts w:asciiTheme="minorHAnsi" w:hAnsiTheme="minorHAnsi" w:cstheme="minorHAnsi"/>
          <w:sz w:val="22"/>
          <w:szCs w:val="22"/>
        </w:rPr>
        <w:t>.</w:t>
      </w:r>
    </w:p>
    <w:p w14:paraId="32D71440" w14:textId="77777777" w:rsidR="001874A8" w:rsidRPr="00257F16" w:rsidRDefault="001874A8" w:rsidP="004F27C8">
      <w:pPr>
        <w:spacing w:after="0"/>
        <w:rPr>
          <w:rFonts w:asciiTheme="minorHAnsi" w:hAnsiTheme="minorHAnsi" w:cstheme="minorHAnsi"/>
          <w:sz w:val="22"/>
          <w:szCs w:val="22"/>
        </w:rPr>
      </w:pPr>
    </w:p>
    <w:p w14:paraId="700CBC15" w14:textId="77777777" w:rsidR="009F538A" w:rsidRPr="00257F16" w:rsidRDefault="001874A8" w:rsidP="009C31F8">
      <w:pPr>
        <w:rPr>
          <w:rFonts w:asciiTheme="minorHAnsi" w:hAnsiTheme="minorHAnsi" w:cstheme="minorHAnsi"/>
          <w:sz w:val="22"/>
          <w:szCs w:val="22"/>
        </w:rPr>
      </w:pPr>
      <w:r w:rsidRPr="00257F16">
        <w:rPr>
          <w:rFonts w:asciiTheme="minorHAnsi" w:hAnsiTheme="minorHAnsi" w:cstheme="minorHAnsi"/>
          <w:sz w:val="22"/>
          <w:szCs w:val="22"/>
        </w:rPr>
        <w:t>T</w:t>
      </w:r>
      <w:r w:rsidR="00064319" w:rsidRPr="00257F16">
        <w:rPr>
          <w:rFonts w:asciiTheme="minorHAnsi" w:hAnsiTheme="minorHAnsi" w:cstheme="minorHAnsi"/>
          <w:sz w:val="22"/>
          <w:szCs w:val="22"/>
        </w:rPr>
        <w:t>herefore</w:t>
      </w:r>
      <w:r w:rsidRPr="00257F16">
        <w:rPr>
          <w:rFonts w:asciiTheme="minorHAnsi" w:hAnsiTheme="minorHAnsi" w:cstheme="minorHAnsi"/>
          <w:sz w:val="22"/>
          <w:szCs w:val="22"/>
        </w:rPr>
        <w:t>,</w:t>
      </w:r>
      <w:r w:rsidR="00064319" w:rsidRPr="00257F16">
        <w:rPr>
          <w:rFonts w:asciiTheme="minorHAnsi" w:hAnsiTheme="minorHAnsi" w:cstheme="minorHAnsi"/>
          <w:sz w:val="22"/>
          <w:szCs w:val="22"/>
        </w:rPr>
        <w:t xml:space="preserve"> the CCTU Board has i</w:t>
      </w:r>
      <w:r w:rsidR="007D4E55" w:rsidRPr="00257F16">
        <w:rPr>
          <w:rFonts w:asciiTheme="minorHAnsi" w:hAnsiTheme="minorHAnsi" w:cstheme="minorHAnsi"/>
          <w:sz w:val="22"/>
          <w:szCs w:val="22"/>
        </w:rPr>
        <w:t>ssued this RFI to seek out alternative business models</w:t>
      </w:r>
      <w:r w:rsidRPr="00257F16">
        <w:rPr>
          <w:rFonts w:asciiTheme="minorHAnsi" w:hAnsiTheme="minorHAnsi" w:cstheme="minorHAnsi"/>
          <w:sz w:val="22"/>
          <w:szCs w:val="22"/>
        </w:rPr>
        <w:t xml:space="preserve"> and phasing options</w:t>
      </w:r>
      <w:r w:rsidR="007D4E55" w:rsidRPr="00257F16">
        <w:rPr>
          <w:rFonts w:asciiTheme="minorHAnsi" w:hAnsiTheme="minorHAnsi" w:cstheme="minorHAnsi"/>
          <w:sz w:val="22"/>
          <w:szCs w:val="22"/>
        </w:rPr>
        <w:t>.</w:t>
      </w:r>
      <w:r w:rsidR="00A47409" w:rsidRPr="00257F16">
        <w:rPr>
          <w:rFonts w:asciiTheme="minorHAnsi" w:hAnsiTheme="minorHAnsi" w:cstheme="minorHAnsi"/>
          <w:sz w:val="22"/>
          <w:szCs w:val="22"/>
        </w:rPr>
        <w:t xml:space="preserve">  </w:t>
      </w:r>
      <w:r w:rsidR="00DE6966" w:rsidRPr="00257F16">
        <w:rPr>
          <w:rFonts w:asciiTheme="minorHAnsi" w:hAnsiTheme="minorHAnsi" w:cstheme="minorHAnsi"/>
          <w:sz w:val="22"/>
          <w:szCs w:val="22"/>
        </w:rPr>
        <w:t>The</w:t>
      </w:r>
      <w:r w:rsidR="00B82390" w:rsidRPr="00257F16">
        <w:rPr>
          <w:rFonts w:asciiTheme="minorHAnsi" w:hAnsiTheme="minorHAnsi" w:cstheme="minorHAnsi"/>
          <w:sz w:val="22"/>
          <w:szCs w:val="22"/>
        </w:rPr>
        <w:t xml:space="preserve"> </w:t>
      </w:r>
      <w:r w:rsidR="00A47409" w:rsidRPr="00257F16">
        <w:rPr>
          <w:rFonts w:asciiTheme="minorHAnsi" w:hAnsiTheme="minorHAnsi" w:cstheme="minorHAnsi"/>
          <w:sz w:val="22"/>
          <w:szCs w:val="22"/>
        </w:rPr>
        <w:t>goal is to</w:t>
      </w:r>
      <w:r w:rsidR="00B82390" w:rsidRPr="00257F16">
        <w:rPr>
          <w:rFonts w:asciiTheme="minorHAnsi" w:hAnsiTheme="minorHAnsi" w:cstheme="minorHAnsi"/>
          <w:sz w:val="22"/>
          <w:szCs w:val="22"/>
        </w:rPr>
        <w:t xml:space="preserve"> </w:t>
      </w:r>
      <w:r w:rsidR="00DE6966" w:rsidRPr="00257F16">
        <w:rPr>
          <w:rFonts w:asciiTheme="minorHAnsi" w:hAnsiTheme="minorHAnsi" w:cstheme="minorHAnsi"/>
          <w:sz w:val="22"/>
          <w:szCs w:val="22"/>
        </w:rPr>
        <w:t>identify entities</w:t>
      </w:r>
      <w:r w:rsidR="00834C8F" w:rsidRPr="00257F16">
        <w:rPr>
          <w:rFonts w:asciiTheme="minorHAnsi" w:hAnsiTheme="minorHAnsi" w:cstheme="minorHAnsi"/>
          <w:sz w:val="22"/>
          <w:szCs w:val="22"/>
        </w:rPr>
        <w:t xml:space="preserve"> with </w:t>
      </w:r>
      <w:r w:rsidR="00B82390" w:rsidRPr="00257F16">
        <w:rPr>
          <w:rFonts w:asciiTheme="minorHAnsi" w:hAnsiTheme="minorHAnsi" w:cstheme="minorHAnsi"/>
          <w:sz w:val="22"/>
          <w:szCs w:val="22"/>
        </w:rPr>
        <w:t xml:space="preserve">the </w:t>
      </w:r>
      <w:r w:rsidR="00834C8F" w:rsidRPr="00257F16">
        <w:rPr>
          <w:rFonts w:asciiTheme="minorHAnsi" w:hAnsiTheme="minorHAnsi" w:cstheme="minorHAnsi"/>
          <w:sz w:val="22"/>
          <w:szCs w:val="22"/>
        </w:rPr>
        <w:t>capability and interest in</w:t>
      </w:r>
      <w:r w:rsidR="005D3E5C" w:rsidRPr="00257F16">
        <w:rPr>
          <w:rFonts w:asciiTheme="minorHAnsi" w:hAnsiTheme="minorHAnsi" w:cstheme="minorHAnsi"/>
          <w:sz w:val="22"/>
          <w:szCs w:val="22"/>
        </w:rPr>
        <w:t xml:space="preserve"> contracting </w:t>
      </w:r>
      <w:r w:rsidR="00F26062" w:rsidRPr="00257F16">
        <w:rPr>
          <w:rFonts w:asciiTheme="minorHAnsi" w:hAnsiTheme="minorHAnsi" w:cstheme="minorHAnsi"/>
          <w:sz w:val="22"/>
          <w:szCs w:val="22"/>
        </w:rPr>
        <w:t xml:space="preserve">with, </w:t>
      </w:r>
      <w:r w:rsidR="00834C8F" w:rsidRPr="00257F16">
        <w:rPr>
          <w:rFonts w:asciiTheme="minorHAnsi" w:hAnsiTheme="minorHAnsi" w:cstheme="minorHAnsi"/>
          <w:sz w:val="22"/>
          <w:szCs w:val="22"/>
        </w:rPr>
        <w:t>or participating in</w:t>
      </w:r>
      <w:r w:rsidR="00F26062" w:rsidRPr="00257F16">
        <w:rPr>
          <w:rFonts w:asciiTheme="minorHAnsi" w:hAnsiTheme="minorHAnsi" w:cstheme="minorHAnsi"/>
          <w:sz w:val="22"/>
          <w:szCs w:val="22"/>
        </w:rPr>
        <w:t>,</w:t>
      </w:r>
      <w:r w:rsidR="00B82390" w:rsidRPr="00257F16">
        <w:rPr>
          <w:rFonts w:asciiTheme="minorHAnsi" w:hAnsiTheme="minorHAnsi" w:cstheme="minorHAnsi"/>
          <w:sz w:val="22"/>
          <w:szCs w:val="22"/>
        </w:rPr>
        <w:t xml:space="preserve"> a</w:t>
      </w:r>
      <w:r w:rsidR="00834C8F" w:rsidRPr="00257F16">
        <w:rPr>
          <w:rFonts w:asciiTheme="minorHAnsi" w:hAnsiTheme="minorHAnsi" w:cstheme="minorHAnsi"/>
          <w:sz w:val="22"/>
          <w:szCs w:val="22"/>
        </w:rPr>
        <w:t xml:space="preserve"> broadband </w:t>
      </w:r>
      <w:r w:rsidR="00B82390" w:rsidRPr="00257F16">
        <w:rPr>
          <w:rFonts w:asciiTheme="minorHAnsi" w:hAnsiTheme="minorHAnsi" w:cstheme="minorHAnsi"/>
          <w:sz w:val="22"/>
          <w:szCs w:val="22"/>
        </w:rPr>
        <w:t xml:space="preserve">system in a manner that improves its long-term </w:t>
      </w:r>
      <w:r w:rsidR="009F538A" w:rsidRPr="00257F16">
        <w:rPr>
          <w:rFonts w:asciiTheme="minorHAnsi" w:hAnsiTheme="minorHAnsi" w:cstheme="minorHAnsi"/>
          <w:sz w:val="22"/>
          <w:szCs w:val="22"/>
        </w:rPr>
        <w:t xml:space="preserve">operating </w:t>
      </w:r>
      <w:r w:rsidR="00B82390" w:rsidRPr="00257F16">
        <w:rPr>
          <w:rFonts w:asciiTheme="minorHAnsi" w:hAnsiTheme="minorHAnsi" w:cstheme="minorHAnsi"/>
          <w:sz w:val="22"/>
          <w:szCs w:val="22"/>
        </w:rPr>
        <w:t>viability.</w:t>
      </w:r>
    </w:p>
    <w:p w14:paraId="071E45D6" w14:textId="7CFC2462" w:rsidR="00B82390" w:rsidRPr="00257F16" w:rsidRDefault="00A47409" w:rsidP="009C31F8">
      <w:pPr>
        <w:rPr>
          <w:rFonts w:asciiTheme="minorHAnsi" w:hAnsiTheme="minorHAnsi" w:cstheme="minorHAnsi"/>
          <w:sz w:val="22"/>
          <w:szCs w:val="22"/>
        </w:rPr>
      </w:pPr>
      <w:r w:rsidRPr="00257F16">
        <w:rPr>
          <w:rFonts w:asciiTheme="minorHAnsi" w:hAnsiTheme="minorHAnsi" w:cstheme="minorHAnsi"/>
          <w:sz w:val="22"/>
          <w:szCs w:val="22"/>
        </w:rPr>
        <w:t>Options include:</w:t>
      </w:r>
    </w:p>
    <w:p w14:paraId="44ABA156" w14:textId="75166529" w:rsidR="00E31CED" w:rsidRPr="00257F16" w:rsidRDefault="00E31CED" w:rsidP="00B85D8E">
      <w:pPr>
        <w:pStyle w:val="ListParagraph"/>
        <w:numPr>
          <w:ilvl w:val="0"/>
          <w:numId w:val="25"/>
        </w:numPr>
        <w:contextualSpacing w:val="0"/>
        <w:rPr>
          <w:rFonts w:asciiTheme="minorHAnsi" w:hAnsiTheme="minorHAnsi" w:cstheme="minorHAnsi"/>
          <w:sz w:val="22"/>
          <w:szCs w:val="22"/>
        </w:rPr>
      </w:pPr>
      <w:r w:rsidRPr="00257F16">
        <w:rPr>
          <w:rFonts w:asciiTheme="minorHAnsi" w:hAnsiTheme="minorHAnsi" w:cstheme="minorHAnsi"/>
          <w:sz w:val="22"/>
          <w:szCs w:val="22"/>
        </w:rPr>
        <w:t>Shared ownership or long-term IRU for transport</w:t>
      </w:r>
      <w:r w:rsidR="0089658A" w:rsidRPr="00257F16">
        <w:rPr>
          <w:rFonts w:asciiTheme="minorHAnsi" w:hAnsiTheme="minorHAnsi" w:cstheme="minorHAnsi"/>
          <w:sz w:val="22"/>
          <w:szCs w:val="22"/>
        </w:rPr>
        <w:t xml:space="preserve"> fiber</w:t>
      </w:r>
      <w:r w:rsidRPr="00257F16">
        <w:rPr>
          <w:rFonts w:asciiTheme="minorHAnsi" w:hAnsiTheme="minorHAnsi" w:cstheme="minorHAnsi"/>
          <w:sz w:val="22"/>
          <w:szCs w:val="22"/>
        </w:rPr>
        <w:t xml:space="preserve"> from Mason City </w:t>
      </w:r>
      <w:r w:rsidR="00A14E7E" w:rsidRPr="00257F16">
        <w:rPr>
          <w:rFonts w:asciiTheme="minorHAnsi" w:hAnsiTheme="minorHAnsi" w:cstheme="minorHAnsi"/>
          <w:sz w:val="22"/>
          <w:szCs w:val="22"/>
        </w:rPr>
        <w:t xml:space="preserve">(Brick &amp; Tile building) </w:t>
      </w:r>
      <w:r w:rsidRPr="00257F16">
        <w:rPr>
          <w:rFonts w:asciiTheme="minorHAnsi" w:hAnsiTheme="minorHAnsi" w:cstheme="minorHAnsi"/>
          <w:sz w:val="22"/>
          <w:szCs w:val="22"/>
        </w:rPr>
        <w:t>to Charles City, then interconnecting with New Hampton Municipal Utilities</w:t>
      </w:r>
      <w:r w:rsidR="0089658A" w:rsidRPr="00257F16">
        <w:rPr>
          <w:rFonts w:asciiTheme="minorHAnsi" w:hAnsiTheme="minorHAnsi" w:cstheme="minorHAnsi"/>
          <w:sz w:val="22"/>
          <w:szCs w:val="22"/>
        </w:rPr>
        <w:t xml:space="preserve">.  The intent </w:t>
      </w:r>
      <w:r w:rsidR="008E0F43" w:rsidRPr="00257F16">
        <w:rPr>
          <w:rFonts w:asciiTheme="minorHAnsi" w:hAnsiTheme="minorHAnsi" w:cstheme="minorHAnsi"/>
          <w:sz w:val="22"/>
          <w:szCs w:val="22"/>
        </w:rPr>
        <w:t>is for Cedar Falls Utilities to provide lit fiber for itself, Waverly, New Hampton, and</w:t>
      </w:r>
      <w:r w:rsidR="00E17AB0" w:rsidRPr="00257F16">
        <w:rPr>
          <w:rFonts w:asciiTheme="minorHAnsi" w:hAnsiTheme="minorHAnsi" w:cstheme="minorHAnsi"/>
          <w:sz w:val="22"/>
          <w:szCs w:val="22"/>
        </w:rPr>
        <w:t xml:space="preserve">, as needed, </w:t>
      </w:r>
      <w:r w:rsidR="008E0F43" w:rsidRPr="00257F16">
        <w:rPr>
          <w:rFonts w:asciiTheme="minorHAnsi" w:hAnsiTheme="minorHAnsi" w:cstheme="minorHAnsi"/>
          <w:sz w:val="22"/>
          <w:szCs w:val="22"/>
        </w:rPr>
        <w:t>Charles City</w:t>
      </w:r>
      <w:r w:rsidR="00E17AB0" w:rsidRPr="00257F16">
        <w:rPr>
          <w:rFonts w:asciiTheme="minorHAnsi" w:hAnsiTheme="minorHAnsi" w:cstheme="minorHAnsi"/>
          <w:sz w:val="22"/>
          <w:szCs w:val="22"/>
        </w:rPr>
        <w:t>.</w:t>
      </w:r>
      <w:r w:rsidR="00D35EAF" w:rsidRPr="00257F16">
        <w:rPr>
          <w:rFonts w:asciiTheme="minorHAnsi" w:hAnsiTheme="minorHAnsi" w:cstheme="minorHAnsi"/>
          <w:sz w:val="22"/>
          <w:szCs w:val="22"/>
        </w:rPr>
        <w:t xml:space="preserve">  Additional dark fiber strands on this Mason City to Cedar Falls transport route may be made available under a 28E Agreement</w:t>
      </w:r>
      <w:r w:rsidR="0075678B" w:rsidRPr="00257F16">
        <w:rPr>
          <w:rFonts w:asciiTheme="minorHAnsi" w:hAnsiTheme="minorHAnsi" w:cstheme="minorHAnsi"/>
          <w:sz w:val="22"/>
          <w:szCs w:val="22"/>
        </w:rPr>
        <w:t xml:space="preserve"> between all parties</w:t>
      </w:r>
      <w:r w:rsidR="00D35EAF" w:rsidRPr="00257F16">
        <w:rPr>
          <w:rFonts w:asciiTheme="minorHAnsi" w:hAnsiTheme="minorHAnsi" w:cstheme="minorHAnsi"/>
          <w:sz w:val="22"/>
          <w:szCs w:val="22"/>
        </w:rPr>
        <w:t>.</w:t>
      </w:r>
    </w:p>
    <w:p w14:paraId="42E09E8B" w14:textId="77777777" w:rsidR="000C4672" w:rsidRDefault="000C4672">
      <w:pPr>
        <w:spacing w:after="200" w:line="276" w:lineRule="auto"/>
        <w:ind w:left="0" w:right="0"/>
        <w:rPr>
          <w:rFonts w:asciiTheme="minorHAnsi" w:hAnsiTheme="minorHAnsi" w:cstheme="minorHAnsi"/>
          <w:sz w:val="22"/>
          <w:szCs w:val="22"/>
        </w:rPr>
      </w:pPr>
      <w:r>
        <w:rPr>
          <w:rFonts w:asciiTheme="minorHAnsi" w:hAnsiTheme="minorHAnsi" w:cstheme="minorHAnsi"/>
          <w:sz w:val="22"/>
          <w:szCs w:val="22"/>
        </w:rPr>
        <w:br w:type="page"/>
      </w:r>
    </w:p>
    <w:p w14:paraId="3C934C86" w14:textId="1E7D2AD3" w:rsidR="00A47409" w:rsidRPr="00257F16" w:rsidRDefault="00A47409" w:rsidP="00B85D8E">
      <w:pPr>
        <w:pStyle w:val="ListParagraph"/>
        <w:numPr>
          <w:ilvl w:val="0"/>
          <w:numId w:val="25"/>
        </w:numPr>
        <w:contextualSpacing w:val="0"/>
        <w:rPr>
          <w:rFonts w:asciiTheme="minorHAnsi" w:hAnsiTheme="minorHAnsi" w:cstheme="minorHAnsi"/>
          <w:sz w:val="22"/>
          <w:szCs w:val="22"/>
        </w:rPr>
      </w:pPr>
      <w:r w:rsidRPr="00257F16">
        <w:rPr>
          <w:rFonts w:asciiTheme="minorHAnsi" w:hAnsiTheme="minorHAnsi" w:cstheme="minorHAnsi"/>
          <w:sz w:val="22"/>
          <w:szCs w:val="22"/>
        </w:rPr>
        <w:lastRenderedPageBreak/>
        <w:t>CCF</w:t>
      </w:r>
      <w:r w:rsidR="00FB73B5" w:rsidRPr="00257F16">
        <w:rPr>
          <w:rFonts w:asciiTheme="minorHAnsi" w:hAnsiTheme="minorHAnsi" w:cstheme="minorHAnsi"/>
          <w:sz w:val="22"/>
          <w:szCs w:val="22"/>
        </w:rPr>
        <w:t xml:space="preserve"> constructing </w:t>
      </w:r>
      <w:r w:rsidR="00D22BCC" w:rsidRPr="00257F16">
        <w:rPr>
          <w:rFonts w:asciiTheme="minorHAnsi" w:hAnsiTheme="minorHAnsi" w:cstheme="minorHAnsi"/>
          <w:sz w:val="22"/>
          <w:szCs w:val="22"/>
        </w:rPr>
        <w:t>components of the</w:t>
      </w:r>
      <w:r w:rsidR="0075678B" w:rsidRPr="00257F16">
        <w:rPr>
          <w:rFonts w:asciiTheme="minorHAnsi" w:hAnsiTheme="minorHAnsi" w:cstheme="minorHAnsi"/>
          <w:sz w:val="22"/>
          <w:szCs w:val="22"/>
        </w:rPr>
        <w:t xml:space="preserve"> transport routes and</w:t>
      </w:r>
      <w:r w:rsidR="00D22BCC" w:rsidRPr="00257F16">
        <w:rPr>
          <w:rFonts w:asciiTheme="minorHAnsi" w:hAnsiTheme="minorHAnsi" w:cstheme="minorHAnsi"/>
          <w:sz w:val="22"/>
          <w:szCs w:val="22"/>
        </w:rPr>
        <w:t xml:space="preserve"> </w:t>
      </w:r>
      <w:r w:rsidR="004016D3" w:rsidRPr="00257F16">
        <w:rPr>
          <w:rFonts w:asciiTheme="minorHAnsi" w:hAnsiTheme="minorHAnsi" w:cstheme="minorHAnsi"/>
          <w:sz w:val="22"/>
          <w:szCs w:val="22"/>
        </w:rPr>
        <w:t xml:space="preserve">FTTP </w:t>
      </w:r>
      <w:r w:rsidR="00D22BCC" w:rsidRPr="00257F16">
        <w:rPr>
          <w:rFonts w:asciiTheme="minorHAnsi" w:hAnsiTheme="minorHAnsi" w:cstheme="minorHAnsi"/>
          <w:sz w:val="22"/>
          <w:szCs w:val="22"/>
        </w:rPr>
        <w:t>network</w:t>
      </w:r>
      <w:r w:rsidR="0077007C" w:rsidRPr="00257F16">
        <w:rPr>
          <w:rFonts w:asciiTheme="minorHAnsi" w:hAnsiTheme="minorHAnsi" w:cstheme="minorHAnsi"/>
          <w:sz w:val="22"/>
          <w:szCs w:val="22"/>
        </w:rPr>
        <w:t xml:space="preserve"> inside Charles City limits</w:t>
      </w:r>
      <w:r w:rsidR="00D22BCC" w:rsidRPr="00257F16">
        <w:rPr>
          <w:rFonts w:asciiTheme="minorHAnsi" w:hAnsiTheme="minorHAnsi" w:cstheme="minorHAnsi"/>
          <w:sz w:val="22"/>
          <w:szCs w:val="22"/>
        </w:rPr>
        <w:t xml:space="preserve"> (</w:t>
      </w:r>
      <w:proofErr w:type="gramStart"/>
      <w:r w:rsidR="00D22BCC" w:rsidRPr="00257F16">
        <w:rPr>
          <w:rFonts w:asciiTheme="minorHAnsi" w:hAnsiTheme="minorHAnsi" w:cstheme="minorHAnsi"/>
          <w:sz w:val="22"/>
          <w:szCs w:val="22"/>
        </w:rPr>
        <w:t>i.e.</w:t>
      </w:r>
      <w:proofErr w:type="gramEnd"/>
      <w:r w:rsidR="00D22BCC" w:rsidRPr="00257F16">
        <w:rPr>
          <w:rFonts w:asciiTheme="minorHAnsi" w:hAnsiTheme="minorHAnsi" w:cstheme="minorHAnsi"/>
          <w:sz w:val="22"/>
          <w:szCs w:val="22"/>
        </w:rPr>
        <w:t xml:space="preserve"> conduit, feeders, etc.)</w:t>
      </w:r>
      <w:r w:rsidR="0075678B" w:rsidRPr="00257F16">
        <w:rPr>
          <w:rFonts w:asciiTheme="minorHAnsi" w:hAnsiTheme="minorHAnsi" w:cstheme="minorHAnsi"/>
          <w:sz w:val="22"/>
          <w:szCs w:val="22"/>
        </w:rPr>
        <w:t>,</w:t>
      </w:r>
      <w:r w:rsidR="00D22BCC" w:rsidRPr="00257F16">
        <w:rPr>
          <w:rFonts w:asciiTheme="minorHAnsi" w:hAnsiTheme="minorHAnsi" w:cstheme="minorHAnsi"/>
          <w:sz w:val="22"/>
          <w:szCs w:val="22"/>
        </w:rPr>
        <w:t xml:space="preserve"> </w:t>
      </w:r>
      <w:r w:rsidR="00F26B33" w:rsidRPr="00257F16">
        <w:rPr>
          <w:rFonts w:asciiTheme="minorHAnsi" w:hAnsiTheme="minorHAnsi" w:cstheme="minorHAnsi"/>
          <w:sz w:val="22"/>
          <w:szCs w:val="22"/>
        </w:rPr>
        <w:t>with a partner providing retail service</w:t>
      </w:r>
      <w:r w:rsidR="0002154E" w:rsidRPr="00257F16">
        <w:rPr>
          <w:rFonts w:asciiTheme="minorHAnsi" w:hAnsiTheme="minorHAnsi" w:cstheme="minorHAnsi"/>
          <w:sz w:val="22"/>
          <w:szCs w:val="22"/>
        </w:rPr>
        <w:t>.</w:t>
      </w:r>
    </w:p>
    <w:p w14:paraId="336FF47C" w14:textId="4714C61F" w:rsidR="001402A8" w:rsidRPr="00257F16" w:rsidRDefault="00E31CED" w:rsidP="00546507">
      <w:pPr>
        <w:pStyle w:val="ListParagraph"/>
        <w:numPr>
          <w:ilvl w:val="0"/>
          <w:numId w:val="25"/>
        </w:numPr>
        <w:contextualSpacing w:val="0"/>
        <w:rPr>
          <w:rFonts w:asciiTheme="minorHAnsi" w:hAnsiTheme="minorHAnsi" w:cstheme="minorHAnsi"/>
          <w:sz w:val="22"/>
          <w:szCs w:val="22"/>
        </w:rPr>
      </w:pPr>
      <w:r w:rsidRPr="00257F16">
        <w:rPr>
          <w:rFonts w:asciiTheme="minorHAnsi" w:hAnsiTheme="minorHAnsi" w:cstheme="minorHAnsi"/>
          <w:sz w:val="22"/>
          <w:szCs w:val="22"/>
        </w:rPr>
        <w:t>Phasing</w:t>
      </w:r>
      <w:r w:rsidR="0002154E" w:rsidRPr="00257F16">
        <w:rPr>
          <w:rFonts w:asciiTheme="minorHAnsi" w:hAnsiTheme="minorHAnsi" w:cstheme="minorHAnsi"/>
          <w:sz w:val="22"/>
          <w:szCs w:val="22"/>
        </w:rPr>
        <w:t xml:space="preserve"> construction</w:t>
      </w:r>
      <w:r w:rsidR="0072091C" w:rsidRPr="00257F16">
        <w:rPr>
          <w:rFonts w:asciiTheme="minorHAnsi" w:hAnsiTheme="minorHAnsi" w:cstheme="minorHAnsi"/>
          <w:sz w:val="22"/>
          <w:szCs w:val="22"/>
        </w:rPr>
        <w:t xml:space="preserve"> of the FTTP network</w:t>
      </w:r>
      <w:r w:rsidR="001402A8" w:rsidRPr="00257F16">
        <w:rPr>
          <w:rFonts w:asciiTheme="minorHAnsi" w:hAnsiTheme="minorHAnsi" w:cstheme="minorHAnsi"/>
          <w:sz w:val="22"/>
          <w:szCs w:val="22"/>
        </w:rPr>
        <w:t xml:space="preserve">, with </w:t>
      </w:r>
      <w:r w:rsidR="00C95D6E" w:rsidRPr="00257F16">
        <w:rPr>
          <w:rFonts w:asciiTheme="minorHAnsi" w:hAnsiTheme="minorHAnsi" w:cstheme="minorHAnsi"/>
          <w:sz w:val="22"/>
          <w:szCs w:val="22"/>
        </w:rPr>
        <w:t>a partner</w:t>
      </w:r>
      <w:r w:rsidR="001402A8" w:rsidRPr="00257F16">
        <w:rPr>
          <w:rFonts w:asciiTheme="minorHAnsi" w:hAnsiTheme="minorHAnsi" w:cstheme="minorHAnsi"/>
          <w:sz w:val="22"/>
          <w:szCs w:val="22"/>
        </w:rPr>
        <w:t xml:space="preserve"> </w:t>
      </w:r>
      <w:r w:rsidR="00417349" w:rsidRPr="00257F16">
        <w:rPr>
          <w:rFonts w:asciiTheme="minorHAnsi" w:hAnsiTheme="minorHAnsi" w:cstheme="minorHAnsi"/>
          <w:sz w:val="22"/>
          <w:szCs w:val="22"/>
        </w:rPr>
        <w:t>owning</w:t>
      </w:r>
      <w:r w:rsidR="001402A8" w:rsidRPr="00257F16">
        <w:rPr>
          <w:rFonts w:asciiTheme="minorHAnsi" w:hAnsiTheme="minorHAnsi" w:cstheme="minorHAnsi"/>
          <w:sz w:val="22"/>
          <w:szCs w:val="22"/>
        </w:rPr>
        <w:t xml:space="preserve"> core components</w:t>
      </w:r>
      <w:r w:rsidR="0072091C" w:rsidRPr="00257F16">
        <w:rPr>
          <w:rFonts w:asciiTheme="minorHAnsi" w:hAnsiTheme="minorHAnsi" w:cstheme="minorHAnsi"/>
          <w:sz w:val="22"/>
          <w:szCs w:val="22"/>
        </w:rPr>
        <w:t xml:space="preserve"> </w:t>
      </w:r>
      <w:r w:rsidR="00546507" w:rsidRPr="00257F16">
        <w:rPr>
          <w:rFonts w:asciiTheme="minorHAnsi" w:hAnsiTheme="minorHAnsi" w:cstheme="minorHAnsi"/>
          <w:sz w:val="22"/>
          <w:szCs w:val="22"/>
        </w:rPr>
        <w:t>such as feeders</w:t>
      </w:r>
      <w:r w:rsidR="004016D3" w:rsidRPr="00257F16">
        <w:rPr>
          <w:rFonts w:asciiTheme="minorHAnsi" w:hAnsiTheme="minorHAnsi" w:cstheme="minorHAnsi"/>
          <w:sz w:val="22"/>
          <w:szCs w:val="22"/>
        </w:rPr>
        <w:t>, partial</w:t>
      </w:r>
      <w:r w:rsidR="00546507" w:rsidRPr="00257F16">
        <w:rPr>
          <w:rFonts w:asciiTheme="minorHAnsi" w:hAnsiTheme="minorHAnsi" w:cstheme="minorHAnsi"/>
          <w:sz w:val="22"/>
          <w:szCs w:val="22"/>
        </w:rPr>
        <w:t xml:space="preserve"> </w:t>
      </w:r>
      <w:r w:rsidR="00C95D6E" w:rsidRPr="00257F16">
        <w:rPr>
          <w:rFonts w:asciiTheme="minorHAnsi" w:hAnsiTheme="minorHAnsi" w:cstheme="minorHAnsi"/>
          <w:sz w:val="22"/>
          <w:szCs w:val="22"/>
        </w:rPr>
        <w:t>transport</w:t>
      </w:r>
      <w:r w:rsidR="004016D3" w:rsidRPr="00257F16">
        <w:rPr>
          <w:rFonts w:asciiTheme="minorHAnsi" w:hAnsiTheme="minorHAnsi" w:cstheme="minorHAnsi"/>
          <w:sz w:val="22"/>
          <w:szCs w:val="22"/>
        </w:rPr>
        <w:t xml:space="preserve"> strands</w:t>
      </w:r>
      <w:r w:rsidR="000F3481" w:rsidRPr="00257F16">
        <w:rPr>
          <w:rFonts w:asciiTheme="minorHAnsi" w:hAnsiTheme="minorHAnsi" w:cstheme="minorHAnsi"/>
          <w:sz w:val="22"/>
          <w:szCs w:val="22"/>
        </w:rPr>
        <w:t>,</w:t>
      </w:r>
      <w:r w:rsidR="004016D3" w:rsidRPr="00257F16">
        <w:rPr>
          <w:rFonts w:asciiTheme="minorHAnsi" w:hAnsiTheme="minorHAnsi" w:cstheme="minorHAnsi"/>
          <w:sz w:val="22"/>
          <w:szCs w:val="22"/>
        </w:rPr>
        <w:t xml:space="preserve"> etc.</w:t>
      </w:r>
      <w:r w:rsidR="000F3481" w:rsidRPr="00257F16">
        <w:rPr>
          <w:rFonts w:asciiTheme="minorHAnsi" w:hAnsiTheme="minorHAnsi" w:cstheme="minorHAnsi"/>
          <w:sz w:val="22"/>
          <w:szCs w:val="22"/>
        </w:rPr>
        <w:t xml:space="preserve"> </w:t>
      </w:r>
      <w:r w:rsidR="0072091C" w:rsidRPr="00257F16">
        <w:rPr>
          <w:rFonts w:asciiTheme="minorHAnsi" w:hAnsiTheme="minorHAnsi" w:cstheme="minorHAnsi"/>
          <w:sz w:val="22"/>
          <w:szCs w:val="22"/>
        </w:rPr>
        <w:t xml:space="preserve">and </w:t>
      </w:r>
      <w:r w:rsidR="000F3481" w:rsidRPr="00257F16">
        <w:rPr>
          <w:rFonts w:asciiTheme="minorHAnsi" w:hAnsiTheme="minorHAnsi" w:cstheme="minorHAnsi"/>
          <w:sz w:val="22"/>
          <w:szCs w:val="22"/>
        </w:rPr>
        <w:t>CCF providing retail service</w:t>
      </w:r>
      <w:r w:rsidR="00A93C0B" w:rsidRPr="00257F16">
        <w:rPr>
          <w:rFonts w:asciiTheme="minorHAnsi" w:hAnsiTheme="minorHAnsi" w:cstheme="minorHAnsi"/>
          <w:sz w:val="22"/>
          <w:szCs w:val="22"/>
        </w:rPr>
        <w:t xml:space="preserve"> through a </w:t>
      </w:r>
      <w:proofErr w:type="gramStart"/>
      <w:r w:rsidR="00A93C0B" w:rsidRPr="00257F16">
        <w:rPr>
          <w:rFonts w:asciiTheme="minorHAnsi" w:hAnsiTheme="minorHAnsi" w:cstheme="minorHAnsi"/>
          <w:sz w:val="22"/>
          <w:szCs w:val="22"/>
        </w:rPr>
        <w:t>jointly-owned</w:t>
      </w:r>
      <w:proofErr w:type="gramEnd"/>
      <w:r w:rsidR="00A93C0B" w:rsidRPr="00257F16">
        <w:rPr>
          <w:rFonts w:asciiTheme="minorHAnsi" w:hAnsiTheme="minorHAnsi" w:cstheme="minorHAnsi"/>
          <w:sz w:val="22"/>
          <w:szCs w:val="22"/>
        </w:rPr>
        <w:t xml:space="preserve"> partnership</w:t>
      </w:r>
      <w:r w:rsidR="000F3481" w:rsidRPr="00257F16">
        <w:rPr>
          <w:rFonts w:asciiTheme="minorHAnsi" w:hAnsiTheme="minorHAnsi" w:cstheme="minorHAnsi"/>
          <w:sz w:val="22"/>
          <w:szCs w:val="22"/>
        </w:rPr>
        <w:t>.</w:t>
      </w:r>
    </w:p>
    <w:p w14:paraId="353604CA" w14:textId="74627A0B" w:rsidR="0080530A" w:rsidRPr="00257F16" w:rsidRDefault="0080530A" w:rsidP="00CA6349">
      <w:pPr>
        <w:spacing w:after="0"/>
        <w:ind w:left="0"/>
        <w:rPr>
          <w:rFonts w:asciiTheme="minorHAnsi" w:hAnsiTheme="minorHAnsi" w:cstheme="minorHAnsi"/>
          <w:sz w:val="22"/>
          <w:szCs w:val="22"/>
        </w:rPr>
      </w:pPr>
    </w:p>
    <w:p w14:paraId="5D9A77A8" w14:textId="3F15676D" w:rsidR="00F26B33" w:rsidRPr="00257F16" w:rsidRDefault="0080530A" w:rsidP="000C4672">
      <w:pPr>
        <w:spacing w:after="200" w:line="276" w:lineRule="auto"/>
        <w:ind w:left="0" w:right="0"/>
        <w:rPr>
          <w:rFonts w:asciiTheme="minorHAnsi" w:hAnsiTheme="minorHAnsi" w:cstheme="minorHAnsi"/>
          <w:sz w:val="22"/>
          <w:szCs w:val="22"/>
        </w:rPr>
      </w:pPr>
      <w:r w:rsidRPr="00257F16">
        <w:rPr>
          <w:rFonts w:asciiTheme="minorHAnsi" w:hAnsiTheme="minorHAnsi" w:cstheme="minorHAnsi"/>
          <w:sz w:val="22"/>
          <w:szCs w:val="22"/>
        </w:rPr>
        <w:t>Priorit</w:t>
      </w:r>
      <w:r w:rsidR="00F26B33" w:rsidRPr="00257F16">
        <w:rPr>
          <w:rFonts w:asciiTheme="minorHAnsi" w:hAnsiTheme="minorHAnsi" w:cstheme="minorHAnsi"/>
          <w:sz w:val="22"/>
          <w:szCs w:val="22"/>
        </w:rPr>
        <w:t>y</w:t>
      </w:r>
      <w:r w:rsidRPr="00257F16">
        <w:rPr>
          <w:rFonts w:asciiTheme="minorHAnsi" w:hAnsiTheme="minorHAnsi" w:cstheme="minorHAnsi"/>
          <w:sz w:val="22"/>
          <w:szCs w:val="22"/>
        </w:rPr>
        <w:t xml:space="preserve"> goals</w:t>
      </w:r>
      <w:r w:rsidR="00CC656B" w:rsidRPr="00257F16">
        <w:rPr>
          <w:rFonts w:asciiTheme="minorHAnsi" w:hAnsiTheme="minorHAnsi" w:cstheme="minorHAnsi"/>
          <w:sz w:val="22"/>
          <w:szCs w:val="22"/>
        </w:rPr>
        <w:t>, but not absolute requirements,</w:t>
      </w:r>
      <w:r w:rsidRPr="00257F16">
        <w:rPr>
          <w:rFonts w:asciiTheme="minorHAnsi" w:hAnsiTheme="minorHAnsi" w:cstheme="minorHAnsi"/>
          <w:sz w:val="22"/>
          <w:szCs w:val="22"/>
        </w:rPr>
        <w:t xml:space="preserve"> for CCF </w:t>
      </w:r>
      <w:r w:rsidR="00F26B33" w:rsidRPr="00257F16">
        <w:rPr>
          <w:rFonts w:asciiTheme="minorHAnsi" w:hAnsiTheme="minorHAnsi" w:cstheme="minorHAnsi"/>
          <w:sz w:val="22"/>
          <w:szCs w:val="22"/>
        </w:rPr>
        <w:t>for any potential partnership include:</w:t>
      </w:r>
    </w:p>
    <w:p w14:paraId="6F974793" w14:textId="41A510F2" w:rsidR="00F26B33" w:rsidRPr="00257F16" w:rsidRDefault="009718AD" w:rsidP="009718AD">
      <w:pPr>
        <w:pStyle w:val="ListParagraph"/>
        <w:numPr>
          <w:ilvl w:val="0"/>
          <w:numId w:val="26"/>
        </w:numPr>
        <w:spacing w:after="0"/>
        <w:rPr>
          <w:rFonts w:asciiTheme="minorHAnsi" w:hAnsiTheme="minorHAnsi" w:cstheme="minorHAnsi"/>
          <w:sz w:val="22"/>
          <w:szCs w:val="22"/>
        </w:rPr>
      </w:pPr>
      <w:r w:rsidRPr="00257F16">
        <w:rPr>
          <w:rFonts w:asciiTheme="minorHAnsi" w:hAnsiTheme="minorHAnsi" w:cstheme="minorHAnsi"/>
          <w:sz w:val="22"/>
          <w:szCs w:val="22"/>
        </w:rPr>
        <w:t xml:space="preserve">A plan </w:t>
      </w:r>
      <w:r w:rsidR="00C409DB" w:rsidRPr="00257F16">
        <w:rPr>
          <w:rFonts w:asciiTheme="minorHAnsi" w:hAnsiTheme="minorHAnsi" w:cstheme="minorHAnsi"/>
          <w:sz w:val="22"/>
          <w:szCs w:val="22"/>
        </w:rPr>
        <w:t xml:space="preserve">and financing </w:t>
      </w:r>
      <w:r w:rsidRPr="00257F16">
        <w:rPr>
          <w:rFonts w:asciiTheme="minorHAnsi" w:hAnsiTheme="minorHAnsi" w:cstheme="minorHAnsi"/>
          <w:sz w:val="22"/>
          <w:szCs w:val="22"/>
        </w:rPr>
        <w:t xml:space="preserve">for ubiquitous availability </w:t>
      </w:r>
      <w:r w:rsidR="00C409DB" w:rsidRPr="00257F16">
        <w:rPr>
          <w:rFonts w:asciiTheme="minorHAnsi" w:hAnsiTheme="minorHAnsi" w:cstheme="minorHAnsi"/>
          <w:sz w:val="22"/>
          <w:szCs w:val="22"/>
        </w:rPr>
        <w:t>throughout Charles City</w:t>
      </w:r>
      <w:r w:rsidR="00CC656B" w:rsidRPr="00257F16">
        <w:rPr>
          <w:rFonts w:asciiTheme="minorHAnsi" w:hAnsiTheme="minorHAnsi" w:cstheme="minorHAnsi"/>
          <w:sz w:val="22"/>
          <w:szCs w:val="22"/>
        </w:rPr>
        <w:t xml:space="preserve"> within 2-3 years</w:t>
      </w:r>
      <w:r w:rsidR="001101CE" w:rsidRPr="00257F16">
        <w:rPr>
          <w:rFonts w:asciiTheme="minorHAnsi" w:hAnsiTheme="minorHAnsi" w:cstheme="minorHAnsi"/>
          <w:sz w:val="22"/>
          <w:szCs w:val="22"/>
        </w:rPr>
        <w:t>.</w:t>
      </w:r>
    </w:p>
    <w:p w14:paraId="7487F23F" w14:textId="78454D3A" w:rsidR="009F538A" w:rsidRPr="00257F16" w:rsidRDefault="00CA6349" w:rsidP="009718AD">
      <w:pPr>
        <w:pStyle w:val="ListParagraph"/>
        <w:numPr>
          <w:ilvl w:val="0"/>
          <w:numId w:val="26"/>
        </w:numPr>
        <w:spacing w:after="0"/>
        <w:rPr>
          <w:rFonts w:asciiTheme="minorHAnsi" w:hAnsiTheme="minorHAnsi" w:cstheme="minorHAnsi"/>
          <w:sz w:val="22"/>
          <w:szCs w:val="22"/>
        </w:rPr>
      </w:pPr>
      <w:r w:rsidRPr="00257F16">
        <w:rPr>
          <w:rFonts w:asciiTheme="minorHAnsi" w:hAnsiTheme="minorHAnsi" w:cstheme="minorHAnsi"/>
          <w:sz w:val="22"/>
          <w:szCs w:val="22"/>
        </w:rPr>
        <w:t>Terms and conditions that share both risks and rewards.</w:t>
      </w:r>
    </w:p>
    <w:p w14:paraId="5B4754AD" w14:textId="3BCE809C" w:rsidR="00C409DB" w:rsidRPr="00257F16" w:rsidRDefault="00F5491F" w:rsidP="009718AD">
      <w:pPr>
        <w:pStyle w:val="ListParagraph"/>
        <w:numPr>
          <w:ilvl w:val="0"/>
          <w:numId w:val="26"/>
        </w:numPr>
        <w:spacing w:after="0"/>
        <w:rPr>
          <w:rFonts w:asciiTheme="minorHAnsi" w:hAnsiTheme="minorHAnsi" w:cstheme="minorHAnsi"/>
          <w:sz w:val="22"/>
          <w:szCs w:val="22"/>
        </w:rPr>
      </w:pPr>
      <w:r w:rsidRPr="00257F16">
        <w:rPr>
          <w:rFonts w:asciiTheme="minorHAnsi" w:hAnsiTheme="minorHAnsi" w:cstheme="minorHAnsi"/>
          <w:sz w:val="22"/>
          <w:szCs w:val="22"/>
        </w:rPr>
        <w:t>I</w:t>
      </w:r>
      <w:r w:rsidR="00C409DB" w:rsidRPr="00257F16">
        <w:rPr>
          <w:rFonts w:asciiTheme="minorHAnsi" w:hAnsiTheme="minorHAnsi" w:cstheme="minorHAnsi"/>
          <w:sz w:val="22"/>
          <w:szCs w:val="22"/>
        </w:rPr>
        <w:t>nfluence</w:t>
      </w:r>
      <w:r w:rsidRPr="00257F16">
        <w:rPr>
          <w:rFonts w:asciiTheme="minorHAnsi" w:hAnsiTheme="minorHAnsi" w:cstheme="minorHAnsi"/>
          <w:sz w:val="22"/>
          <w:szCs w:val="22"/>
        </w:rPr>
        <w:t>, through contractual and financial arrangements,</w:t>
      </w:r>
      <w:r w:rsidR="00C409DB" w:rsidRPr="00257F16">
        <w:rPr>
          <w:rFonts w:asciiTheme="minorHAnsi" w:hAnsiTheme="minorHAnsi" w:cstheme="minorHAnsi"/>
          <w:sz w:val="22"/>
          <w:szCs w:val="22"/>
        </w:rPr>
        <w:t xml:space="preserve"> over long-term rates, </w:t>
      </w:r>
      <w:r w:rsidR="008C44BC" w:rsidRPr="00257F16">
        <w:rPr>
          <w:rFonts w:asciiTheme="minorHAnsi" w:hAnsiTheme="minorHAnsi" w:cstheme="minorHAnsi"/>
          <w:sz w:val="22"/>
          <w:szCs w:val="22"/>
        </w:rPr>
        <w:t xml:space="preserve">services provided, </w:t>
      </w:r>
      <w:r w:rsidR="001101CE" w:rsidRPr="00257F16">
        <w:rPr>
          <w:rFonts w:asciiTheme="minorHAnsi" w:hAnsiTheme="minorHAnsi" w:cstheme="minorHAnsi"/>
          <w:sz w:val="22"/>
          <w:szCs w:val="22"/>
        </w:rPr>
        <w:t xml:space="preserve">and </w:t>
      </w:r>
      <w:r w:rsidR="0025413F" w:rsidRPr="00257F16">
        <w:rPr>
          <w:rFonts w:asciiTheme="minorHAnsi" w:hAnsiTheme="minorHAnsi" w:cstheme="minorHAnsi"/>
          <w:sz w:val="22"/>
          <w:szCs w:val="22"/>
        </w:rPr>
        <w:t>having a local</w:t>
      </w:r>
      <w:r w:rsidR="001101CE" w:rsidRPr="00257F16">
        <w:rPr>
          <w:rFonts w:asciiTheme="minorHAnsi" w:hAnsiTheme="minorHAnsi" w:cstheme="minorHAnsi"/>
          <w:sz w:val="22"/>
          <w:szCs w:val="22"/>
        </w:rPr>
        <w:t xml:space="preserve"> presence in the community.</w:t>
      </w:r>
    </w:p>
    <w:p w14:paraId="1CAB5CB9" w14:textId="1D3B1C21" w:rsidR="001101CE" w:rsidRPr="00257F16" w:rsidRDefault="004640F2" w:rsidP="009718AD">
      <w:pPr>
        <w:pStyle w:val="ListParagraph"/>
        <w:numPr>
          <w:ilvl w:val="0"/>
          <w:numId w:val="26"/>
        </w:numPr>
        <w:spacing w:after="0"/>
        <w:rPr>
          <w:rFonts w:asciiTheme="minorHAnsi" w:hAnsiTheme="minorHAnsi" w:cstheme="minorHAnsi"/>
          <w:sz w:val="22"/>
          <w:szCs w:val="22"/>
        </w:rPr>
      </w:pPr>
      <w:r w:rsidRPr="00257F16">
        <w:rPr>
          <w:rFonts w:asciiTheme="minorHAnsi" w:hAnsiTheme="minorHAnsi" w:cstheme="minorHAnsi"/>
          <w:sz w:val="22"/>
          <w:szCs w:val="22"/>
        </w:rPr>
        <w:t>Ability to extend and improve the network once it is built.</w:t>
      </w:r>
    </w:p>
    <w:p w14:paraId="7FB2DAD4" w14:textId="15B09C7D" w:rsidR="004640F2" w:rsidRPr="00257F16" w:rsidRDefault="00CC656B" w:rsidP="009718AD">
      <w:pPr>
        <w:pStyle w:val="ListParagraph"/>
        <w:numPr>
          <w:ilvl w:val="0"/>
          <w:numId w:val="26"/>
        </w:numPr>
        <w:spacing w:after="0"/>
        <w:rPr>
          <w:rFonts w:asciiTheme="minorHAnsi" w:hAnsiTheme="minorHAnsi" w:cstheme="minorHAnsi"/>
          <w:sz w:val="22"/>
          <w:szCs w:val="22"/>
        </w:rPr>
      </w:pPr>
      <w:r w:rsidRPr="00257F16">
        <w:rPr>
          <w:rFonts w:asciiTheme="minorHAnsi" w:hAnsiTheme="minorHAnsi" w:cstheme="minorHAnsi"/>
          <w:sz w:val="22"/>
          <w:szCs w:val="22"/>
        </w:rPr>
        <w:t>Having a l</w:t>
      </w:r>
      <w:r w:rsidR="00565B88" w:rsidRPr="00257F16">
        <w:rPr>
          <w:rFonts w:asciiTheme="minorHAnsi" w:hAnsiTheme="minorHAnsi" w:cstheme="minorHAnsi"/>
          <w:sz w:val="22"/>
          <w:szCs w:val="22"/>
        </w:rPr>
        <w:t>ocal market brand</w:t>
      </w:r>
      <w:r w:rsidRPr="00257F16">
        <w:rPr>
          <w:rFonts w:asciiTheme="minorHAnsi" w:hAnsiTheme="minorHAnsi" w:cstheme="minorHAnsi"/>
          <w:sz w:val="22"/>
          <w:szCs w:val="22"/>
        </w:rPr>
        <w:t>.</w:t>
      </w:r>
    </w:p>
    <w:p w14:paraId="337028F9" w14:textId="768A85D4" w:rsidR="00CA6349" w:rsidRPr="00257F16" w:rsidRDefault="00244EFB" w:rsidP="009718AD">
      <w:pPr>
        <w:pStyle w:val="ListParagraph"/>
        <w:numPr>
          <w:ilvl w:val="0"/>
          <w:numId w:val="26"/>
        </w:numPr>
        <w:spacing w:after="0"/>
        <w:rPr>
          <w:rFonts w:asciiTheme="minorHAnsi" w:hAnsiTheme="minorHAnsi" w:cstheme="minorHAnsi"/>
          <w:sz w:val="22"/>
          <w:szCs w:val="22"/>
        </w:rPr>
      </w:pPr>
      <w:r w:rsidRPr="00257F16">
        <w:rPr>
          <w:rFonts w:asciiTheme="minorHAnsi" w:hAnsiTheme="minorHAnsi" w:cstheme="minorHAnsi"/>
          <w:sz w:val="22"/>
          <w:szCs w:val="22"/>
        </w:rPr>
        <w:t>Ability for CCF to have a first right of refusal up</w:t>
      </w:r>
      <w:r w:rsidR="00333CDF" w:rsidRPr="00257F16">
        <w:rPr>
          <w:rFonts w:asciiTheme="minorHAnsi" w:hAnsiTheme="minorHAnsi" w:cstheme="minorHAnsi"/>
          <w:sz w:val="22"/>
          <w:szCs w:val="22"/>
        </w:rPr>
        <w:t>on any transfer or sale of the network to a 3</w:t>
      </w:r>
      <w:r w:rsidR="00333CDF" w:rsidRPr="00257F16">
        <w:rPr>
          <w:rFonts w:asciiTheme="minorHAnsi" w:hAnsiTheme="minorHAnsi" w:cstheme="minorHAnsi"/>
          <w:sz w:val="22"/>
          <w:szCs w:val="22"/>
          <w:vertAlign w:val="superscript"/>
        </w:rPr>
        <w:t>rd</w:t>
      </w:r>
      <w:r w:rsidR="00333CDF" w:rsidRPr="00257F16">
        <w:rPr>
          <w:rFonts w:asciiTheme="minorHAnsi" w:hAnsiTheme="minorHAnsi" w:cstheme="minorHAnsi"/>
          <w:sz w:val="22"/>
          <w:szCs w:val="22"/>
        </w:rPr>
        <w:t xml:space="preserve"> party.</w:t>
      </w:r>
    </w:p>
    <w:p w14:paraId="12BED2CF" w14:textId="77777777" w:rsidR="009F538A" w:rsidRPr="00257F16" w:rsidRDefault="009F538A" w:rsidP="00333CDF">
      <w:pPr>
        <w:spacing w:after="0"/>
        <w:ind w:left="0"/>
        <w:rPr>
          <w:rFonts w:asciiTheme="minorHAnsi" w:hAnsiTheme="minorHAnsi" w:cstheme="minorHAnsi"/>
          <w:sz w:val="22"/>
          <w:szCs w:val="22"/>
        </w:rPr>
      </w:pPr>
    </w:p>
    <w:p w14:paraId="3DAA199A" w14:textId="77777777" w:rsidR="009F538A" w:rsidRPr="00257F16" w:rsidRDefault="009F538A" w:rsidP="009F538A">
      <w:pPr>
        <w:spacing w:after="0"/>
        <w:rPr>
          <w:rFonts w:asciiTheme="minorHAnsi" w:hAnsiTheme="minorHAnsi" w:cstheme="minorHAnsi"/>
          <w:sz w:val="22"/>
          <w:szCs w:val="22"/>
        </w:rPr>
      </w:pPr>
      <w:r w:rsidRPr="00257F16">
        <w:rPr>
          <w:rFonts w:asciiTheme="minorHAnsi" w:hAnsiTheme="minorHAnsi" w:cstheme="minorHAnsi"/>
          <w:sz w:val="22"/>
          <w:szCs w:val="22"/>
        </w:rPr>
        <w:t>Depending on the nature of questions and clarifications, with appropriate non-disclosure agreements, the City may make available certain GIS infrastructure and market research information useful in responding to this RFI.</w:t>
      </w:r>
    </w:p>
    <w:p w14:paraId="1159D7C1" w14:textId="77777777" w:rsidR="0038729E" w:rsidRPr="003675E4" w:rsidRDefault="0038729E" w:rsidP="0038729E">
      <w:pPr>
        <w:pStyle w:val="ListParagraph"/>
        <w:spacing w:after="0"/>
        <w:ind w:left="835"/>
        <w:rPr>
          <w:rFonts w:asciiTheme="minorHAnsi" w:hAnsiTheme="minorHAnsi" w:cstheme="minorHAnsi"/>
        </w:rPr>
      </w:pPr>
    </w:p>
    <w:p w14:paraId="49EC1DA7" w14:textId="600C941B" w:rsidR="00920AF9" w:rsidRPr="003675E4" w:rsidRDefault="003B1969" w:rsidP="0073771D">
      <w:pPr>
        <w:pStyle w:val="Heading1"/>
        <w:spacing w:before="240"/>
        <w:jc w:val="left"/>
        <w:rPr>
          <w:rFonts w:asciiTheme="minorHAnsi" w:eastAsia="Verdana" w:hAnsiTheme="minorHAnsi" w:cstheme="minorHAnsi"/>
          <w:caps/>
        </w:rPr>
      </w:pPr>
      <w:bookmarkStart w:id="7" w:name="_Toc63503410"/>
      <w:r w:rsidRPr="003675E4">
        <w:rPr>
          <w:rFonts w:asciiTheme="minorHAnsi" w:eastAsia="Verdana" w:hAnsiTheme="minorHAnsi" w:cstheme="minorHAnsi"/>
        </w:rPr>
        <w:t>SE</w:t>
      </w:r>
      <w:r w:rsidRPr="003675E4">
        <w:rPr>
          <w:rFonts w:asciiTheme="minorHAnsi" w:eastAsia="Verdana" w:hAnsiTheme="minorHAnsi" w:cstheme="minorHAnsi"/>
          <w:spacing w:val="-1"/>
        </w:rPr>
        <w:t>C</w:t>
      </w:r>
      <w:r w:rsidRPr="003675E4">
        <w:rPr>
          <w:rFonts w:asciiTheme="minorHAnsi" w:eastAsia="Verdana" w:hAnsiTheme="minorHAnsi" w:cstheme="minorHAnsi"/>
        </w:rPr>
        <w:t xml:space="preserve">TION </w:t>
      </w:r>
      <w:r w:rsidR="0038729E" w:rsidRPr="003675E4">
        <w:rPr>
          <w:rFonts w:asciiTheme="minorHAnsi" w:eastAsia="Verdana" w:hAnsiTheme="minorHAnsi" w:cstheme="minorHAnsi"/>
          <w:spacing w:val="-1"/>
        </w:rPr>
        <w:t>4</w:t>
      </w:r>
      <w:r w:rsidRPr="003675E4">
        <w:rPr>
          <w:rFonts w:asciiTheme="minorHAnsi" w:eastAsia="Verdana" w:hAnsiTheme="minorHAnsi" w:cstheme="minorHAnsi"/>
        </w:rPr>
        <w:t xml:space="preserve">: </w:t>
      </w:r>
      <w:r w:rsidR="00920AF9" w:rsidRPr="003675E4">
        <w:rPr>
          <w:rFonts w:asciiTheme="minorHAnsi" w:eastAsia="Verdana" w:hAnsiTheme="minorHAnsi" w:cstheme="minorHAnsi"/>
          <w:caps/>
        </w:rPr>
        <w:t xml:space="preserve"> </w:t>
      </w:r>
      <w:r w:rsidR="008B3937" w:rsidRPr="003675E4">
        <w:rPr>
          <w:rFonts w:asciiTheme="minorHAnsi" w:eastAsia="Verdana" w:hAnsiTheme="minorHAnsi" w:cstheme="minorHAnsi"/>
          <w:caps/>
        </w:rPr>
        <w:t xml:space="preserve">Partnership </w:t>
      </w:r>
      <w:r w:rsidR="002C429C" w:rsidRPr="003675E4">
        <w:rPr>
          <w:rFonts w:asciiTheme="minorHAnsi" w:eastAsia="Verdana" w:hAnsiTheme="minorHAnsi" w:cstheme="minorHAnsi"/>
          <w:caps/>
        </w:rPr>
        <w:t>Considerations</w:t>
      </w:r>
      <w:bookmarkEnd w:id="7"/>
    </w:p>
    <w:p w14:paraId="0127DFF8" w14:textId="6B50DA93" w:rsidR="003103E3" w:rsidRPr="00257F16" w:rsidRDefault="003103E3" w:rsidP="0073771D">
      <w:pPr>
        <w:spacing w:after="0"/>
        <w:rPr>
          <w:rFonts w:asciiTheme="minorHAnsi" w:hAnsiTheme="minorHAnsi" w:cstheme="minorHAnsi"/>
          <w:sz w:val="22"/>
          <w:szCs w:val="22"/>
        </w:rPr>
      </w:pPr>
      <w:r w:rsidRPr="00257F16">
        <w:rPr>
          <w:rFonts w:asciiTheme="minorHAnsi" w:hAnsiTheme="minorHAnsi" w:cstheme="minorHAnsi"/>
          <w:sz w:val="22"/>
          <w:szCs w:val="22"/>
        </w:rPr>
        <w:t xml:space="preserve">Qualified entities that eventually engage with </w:t>
      </w:r>
      <w:r w:rsidR="00493FA8" w:rsidRPr="00257F16">
        <w:rPr>
          <w:rFonts w:asciiTheme="minorHAnsi" w:hAnsiTheme="minorHAnsi" w:cstheme="minorHAnsi"/>
          <w:sz w:val="22"/>
          <w:szCs w:val="22"/>
        </w:rPr>
        <w:t>the City</w:t>
      </w:r>
      <w:r w:rsidRPr="00257F16">
        <w:rPr>
          <w:rFonts w:asciiTheme="minorHAnsi" w:hAnsiTheme="minorHAnsi" w:cstheme="minorHAnsi"/>
          <w:sz w:val="22"/>
          <w:szCs w:val="22"/>
        </w:rPr>
        <w:t xml:space="preserve"> to contract, deploy, and/or operate the Required Services are encouraged to respond to this RFI.  To be formally considered as a viable service provider or partner</w:t>
      </w:r>
      <w:r w:rsidR="0073771D" w:rsidRPr="00257F16">
        <w:rPr>
          <w:rFonts w:asciiTheme="minorHAnsi" w:hAnsiTheme="minorHAnsi" w:cstheme="minorHAnsi"/>
          <w:sz w:val="22"/>
          <w:szCs w:val="22"/>
        </w:rPr>
        <w:t xml:space="preserve">, Respondents will </w:t>
      </w:r>
      <w:r w:rsidRPr="00257F16">
        <w:rPr>
          <w:rFonts w:asciiTheme="minorHAnsi" w:hAnsiTheme="minorHAnsi" w:cstheme="minorHAnsi"/>
          <w:sz w:val="22"/>
          <w:szCs w:val="22"/>
        </w:rPr>
        <w:t xml:space="preserve">eventually </w:t>
      </w:r>
      <w:r w:rsidR="00AD04D5" w:rsidRPr="00257F16">
        <w:rPr>
          <w:rFonts w:asciiTheme="minorHAnsi" w:hAnsiTheme="minorHAnsi" w:cstheme="minorHAnsi"/>
          <w:sz w:val="22"/>
          <w:szCs w:val="22"/>
        </w:rPr>
        <w:t xml:space="preserve">be required to submit, and will be evaluated on, </w:t>
      </w:r>
      <w:r w:rsidR="0073771D" w:rsidRPr="00257F16">
        <w:rPr>
          <w:rFonts w:asciiTheme="minorHAnsi" w:hAnsiTheme="minorHAnsi" w:cstheme="minorHAnsi"/>
          <w:sz w:val="22"/>
          <w:szCs w:val="22"/>
        </w:rPr>
        <w:t xml:space="preserve">written information validating </w:t>
      </w:r>
      <w:r w:rsidRPr="00257F16">
        <w:rPr>
          <w:rFonts w:asciiTheme="minorHAnsi" w:hAnsiTheme="minorHAnsi" w:cstheme="minorHAnsi"/>
          <w:sz w:val="22"/>
          <w:szCs w:val="22"/>
        </w:rPr>
        <w:t xml:space="preserve">the </w:t>
      </w:r>
      <w:r w:rsidR="0073771D" w:rsidRPr="00257F16">
        <w:rPr>
          <w:rFonts w:asciiTheme="minorHAnsi" w:hAnsiTheme="minorHAnsi" w:cstheme="minorHAnsi"/>
          <w:sz w:val="22"/>
          <w:szCs w:val="22"/>
        </w:rPr>
        <w:t xml:space="preserve">investigative research and discussions with the </w:t>
      </w:r>
      <w:r w:rsidR="008B0F72" w:rsidRPr="00257F16">
        <w:rPr>
          <w:rFonts w:asciiTheme="minorHAnsi" w:hAnsiTheme="minorHAnsi" w:cstheme="minorHAnsi"/>
          <w:sz w:val="22"/>
          <w:szCs w:val="22"/>
        </w:rPr>
        <w:t>City</w:t>
      </w:r>
      <w:r w:rsidR="0073771D" w:rsidRPr="00257F16">
        <w:rPr>
          <w:rFonts w:asciiTheme="minorHAnsi" w:hAnsiTheme="minorHAnsi" w:cstheme="minorHAnsi"/>
          <w:sz w:val="22"/>
          <w:szCs w:val="22"/>
        </w:rPr>
        <w:t xml:space="preserve"> </w:t>
      </w:r>
      <w:r w:rsidRPr="00257F16">
        <w:rPr>
          <w:rFonts w:asciiTheme="minorHAnsi" w:hAnsiTheme="minorHAnsi" w:cstheme="minorHAnsi"/>
          <w:sz w:val="22"/>
          <w:szCs w:val="22"/>
        </w:rPr>
        <w:t>(</w:t>
      </w:r>
      <w:r w:rsidR="0073771D" w:rsidRPr="00257F16">
        <w:rPr>
          <w:rFonts w:asciiTheme="minorHAnsi" w:hAnsiTheme="minorHAnsi" w:cstheme="minorHAnsi"/>
          <w:sz w:val="22"/>
          <w:szCs w:val="22"/>
        </w:rPr>
        <w:t>relevant to the proposed outsourced serv</w:t>
      </w:r>
      <w:r w:rsidRPr="00257F16">
        <w:rPr>
          <w:rFonts w:asciiTheme="minorHAnsi" w:hAnsiTheme="minorHAnsi" w:cstheme="minorHAnsi"/>
          <w:sz w:val="22"/>
          <w:szCs w:val="22"/>
        </w:rPr>
        <w:t>ices and partnership).</w:t>
      </w:r>
    </w:p>
    <w:p w14:paraId="0CC95098" w14:textId="77777777" w:rsidR="003103E3" w:rsidRPr="00257F16" w:rsidRDefault="003103E3" w:rsidP="0073771D">
      <w:pPr>
        <w:spacing w:after="0"/>
        <w:rPr>
          <w:rFonts w:asciiTheme="minorHAnsi" w:hAnsiTheme="minorHAnsi" w:cstheme="minorHAnsi"/>
          <w:sz w:val="22"/>
          <w:szCs w:val="22"/>
        </w:rPr>
      </w:pPr>
    </w:p>
    <w:p w14:paraId="25839AB3" w14:textId="6625F36F" w:rsidR="00920AF9" w:rsidRPr="00257F16" w:rsidRDefault="0073771D" w:rsidP="003103E3">
      <w:pPr>
        <w:spacing w:after="0"/>
        <w:rPr>
          <w:rFonts w:asciiTheme="minorHAnsi" w:hAnsiTheme="minorHAnsi" w:cstheme="minorHAnsi"/>
          <w:sz w:val="22"/>
          <w:szCs w:val="22"/>
        </w:rPr>
      </w:pPr>
      <w:r w:rsidRPr="00257F16">
        <w:rPr>
          <w:rFonts w:asciiTheme="minorHAnsi" w:hAnsiTheme="minorHAnsi" w:cstheme="minorHAnsi"/>
          <w:sz w:val="22"/>
          <w:szCs w:val="22"/>
        </w:rPr>
        <w:t>E</w:t>
      </w:r>
      <w:r w:rsidR="00AD04D5" w:rsidRPr="00257F16">
        <w:rPr>
          <w:rFonts w:asciiTheme="minorHAnsi" w:hAnsiTheme="minorHAnsi" w:cstheme="minorHAnsi"/>
          <w:sz w:val="22"/>
          <w:szCs w:val="22"/>
        </w:rPr>
        <w:t>xamples of information useful in interactions</w:t>
      </w:r>
      <w:r w:rsidRPr="00257F16">
        <w:rPr>
          <w:rFonts w:asciiTheme="minorHAnsi" w:hAnsiTheme="minorHAnsi" w:cstheme="minorHAnsi"/>
          <w:sz w:val="22"/>
          <w:szCs w:val="22"/>
        </w:rPr>
        <w:t xml:space="preserve"> with </w:t>
      </w:r>
      <w:r w:rsidR="00C21715" w:rsidRPr="00257F16">
        <w:rPr>
          <w:rFonts w:asciiTheme="minorHAnsi" w:hAnsiTheme="minorHAnsi" w:cstheme="minorHAnsi"/>
          <w:sz w:val="22"/>
          <w:szCs w:val="22"/>
        </w:rPr>
        <w:t>the City</w:t>
      </w:r>
      <w:r w:rsidRPr="00257F16">
        <w:rPr>
          <w:rFonts w:asciiTheme="minorHAnsi" w:hAnsiTheme="minorHAnsi" w:cstheme="minorHAnsi"/>
          <w:sz w:val="22"/>
          <w:szCs w:val="22"/>
        </w:rPr>
        <w:t xml:space="preserve"> </w:t>
      </w:r>
      <w:r w:rsidR="003103E3" w:rsidRPr="00257F16">
        <w:rPr>
          <w:rFonts w:asciiTheme="minorHAnsi" w:hAnsiTheme="minorHAnsi" w:cstheme="minorHAnsi"/>
          <w:sz w:val="22"/>
          <w:szCs w:val="22"/>
        </w:rPr>
        <w:t xml:space="preserve">related to this RFI are listed below.  </w:t>
      </w:r>
      <w:r w:rsidR="00FB4FD1" w:rsidRPr="00257F16">
        <w:rPr>
          <w:rFonts w:asciiTheme="minorHAnsi" w:hAnsiTheme="minorHAnsi" w:cstheme="minorHAnsi"/>
          <w:sz w:val="22"/>
          <w:szCs w:val="22"/>
        </w:rPr>
        <w:t xml:space="preserve">It will be advantageous to </w:t>
      </w:r>
      <w:r w:rsidR="003103E3" w:rsidRPr="00257F16">
        <w:rPr>
          <w:rFonts w:asciiTheme="minorHAnsi" w:hAnsiTheme="minorHAnsi" w:cstheme="minorHAnsi"/>
          <w:sz w:val="22"/>
          <w:szCs w:val="22"/>
        </w:rPr>
        <w:t xml:space="preserve">Respondents to </w:t>
      </w:r>
      <w:r w:rsidR="00AD04D5" w:rsidRPr="00257F16">
        <w:rPr>
          <w:rFonts w:asciiTheme="minorHAnsi" w:hAnsiTheme="minorHAnsi" w:cstheme="minorHAnsi"/>
          <w:sz w:val="22"/>
          <w:szCs w:val="22"/>
        </w:rPr>
        <w:t>provide</w:t>
      </w:r>
      <w:r w:rsidR="00920AF9" w:rsidRPr="00257F16">
        <w:rPr>
          <w:rFonts w:asciiTheme="minorHAnsi" w:hAnsiTheme="minorHAnsi" w:cstheme="minorHAnsi"/>
          <w:sz w:val="22"/>
          <w:szCs w:val="22"/>
        </w:rPr>
        <w:t xml:space="preserve"> the following inf</w:t>
      </w:r>
      <w:r w:rsidR="008B3937" w:rsidRPr="00257F16">
        <w:rPr>
          <w:rFonts w:asciiTheme="minorHAnsi" w:hAnsiTheme="minorHAnsi" w:cstheme="minorHAnsi"/>
          <w:sz w:val="22"/>
          <w:szCs w:val="22"/>
        </w:rPr>
        <w:t>ormation</w:t>
      </w:r>
      <w:r w:rsidR="00FB4FD1" w:rsidRPr="00257F16">
        <w:rPr>
          <w:rFonts w:asciiTheme="minorHAnsi" w:hAnsiTheme="minorHAnsi" w:cstheme="minorHAnsi"/>
          <w:sz w:val="22"/>
          <w:szCs w:val="22"/>
        </w:rPr>
        <w:t xml:space="preserve"> in Responses</w:t>
      </w:r>
      <w:r w:rsidRPr="00257F16">
        <w:rPr>
          <w:rFonts w:asciiTheme="minorHAnsi" w:hAnsiTheme="minorHAnsi" w:cstheme="minorHAnsi"/>
          <w:sz w:val="22"/>
          <w:szCs w:val="22"/>
        </w:rPr>
        <w:t xml:space="preserve"> as</w:t>
      </w:r>
      <w:r w:rsidR="00FB4FD1" w:rsidRPr="00257F16">
        <w:rPr>
          <w:rFonts w:asciiTheme="minorHAnsi" w:hAnsiTheme="minorHAnsi" w:cstheme="minorHAnsi"/>
          <w:sz w:val="22"/>
          <w:szCs w:val="22"/>
        </w:rPr>
        <w:t xml:space="preserve"> </w:t>
      </w:r>
      <w:r w:rsidRPr="00257F16">
        <w:rPr>
          <w:rFonts w:asciiTheme="minorHAnsi" w:hAnsiTheme="minorHAnsi" w:cstheme="minorHAnsi"/>
          <w:sz w:val="22"/>
          <w:szCs w:val="22"/>
        </w:rPr>
        <w:t>they become</w:t>
      </w:r>
      <w:r w:rsidR="00FB4FD1" w:rsidRPr="00257F16">
        <w:rPr>
          <w:rFonts w:asciiTheme="minorHAnsi" w:hAnsiTheme="minorHAnsi" w:cstheme="minorHAnsi"/>
          <w:sz w:val="22"/>
          <w:szCs w:val="22"/>
        </w:rPr>
        <w:t xml:space="preserve"> </w:t>
      </w:r>
      <w:r w:rsidRPr="00257F16">
        <w:rPr>
          <w:rFonts w:asciiTheme="minorHAnsi" w:hAnsiTheme="minorHAnsi" w:cstheme="minorHAnsi"/>
          <w:sz w:val="22"/>
          <w:szCs w:val="22"/>
        </w:rPr>
        <w:t xml:space="preserve">relevant to </w:t>
      </w:r>
      <w:r w:rsidR="00FB4FD1" w:rsidRPr="00257F16">
        <w:rPr>
          <w:rFonts w:asciiTheme="minorHAnsi" w:hAnsiTheme="minorHAnsi" w:cstheme="minorHAnsi"/>
          <w:sz w:val="22"/>
          <w:szCs w:val="22"/>
        </w:rPr>
        <w:t>proposed outsourced services or partnerships</w:t>
      </w:r>
      <w:r w:rsidR="00920AF9" w:rsidRPr="00257F16">
        <w:rPr>
          <w:rFonts w:asciiTheme="minorHAnsi" w:hAnsiTheme="minorHAnsi" w:cstheme="minorHAnsi"/>
          <w:sz w:val="22"/>
          <w:szCs w:val="22"/>
        </w:rPr>
        <w:t>:</w:t>
      </w:r>
    </w:p>
    <w:p w14:paraId="645D7E98" w14:textId="77777777" w:rsidR="008B3937" w:rsidRPr="00257F16" w:rsidRDefault="008B3937" w:rsidP="008B3937">
      <w:pPr>
        <w:spacing w:after="0"/>
        <w:ind w:right="-70"/>
        <w:rPr>
          <w:rFonts w:asciiTheme="minorHAnsi" w:hAnsiTheme="minorHAnsi" w:cstheme="minorHAnsi"/>
          <w:sz w:val="22"/>
          <w:szCs w:val="22"/>
        </w:rPr>
      </w:pPr>
    </w:p>
    <w:p w14:paraId="44D279ED" w14:textId="35FFDD49" w:rsidR="00920AF9" w:rsidRPr="00257F16" w:rsidRDefault="00920AF9" w:rsidP="008B3937">
      <w:pPr>
        <w:pStyle w:val="ListParagraph"/>
        <w:widowControl/>
        <w:numPr>
          <w:ilvl w:val="0"/>
          <w:numId w:val="14"/>
        </w:numPr>
        <w:spacing w:line="259" w:lineRule="auto"/>
        <w:ind w:right="0" w:hanging="270"/>
        <w:rPr>
          <w:rFonts w:asciiTheme="minorHAnsi" w:hAnsiTheme="minorHAnsi" w:cstheme="minorHAnsi"/>
          <w:sz w:val="22"/>
          <w:szCs w:val="22"/>
        </w:rPr>
      </w:pPr>
      <w:r w:rsidRPr="00257F16">
        <w:rPr>
          <w:rFonts w:asciiTheme="minorHAnsi" w:hAnsiTheme="minorHAnsi" w:cstheme="minorHAnsi"/>
          <w:sz w:val="22"/>
          <w:szCs w:val="22"/>
        </w:rPr>
        <w:t xml:space="preserve">Company </w:t>
      </w:r>
      <w:r w:rsidR="00395864">
        <w:rPr>
          <w:rFonts w:asciiTheme="minorHAnsi" w:hAnsiTheme="minorHAnsi" w:cstheme="minorHAnsi"/>
          <w:sz w:val="22"/>
          <w:szCs w:val="22"/>
        </w:rPr>
        <w:t xml:space="preserve">info and contact </w:t>
      </w:r>
      <w:r w:rsidRPr="00257F16">
        <w:rPr>
          <w:rFonts w:asciiTheme="minorHAnsi" w:hAnsiTheme="minorHAnsi" w:cstheme="minorHAnsi"/>
          <w:sz w:val="22"/>
          <w:szCs w:val="22"/>
        </w:rPr>
        <w:t xml:space="preserve">name, address, </w:t>
      </w:r>
      <w:proofErr w:type="gramStart"/>
      <w:r w:rsidRPr="00257F16">
        <w:rPr>
          <w:rFonts w:asciiTheme="minorHAnsi" w:hAnsiTheme="minorHAnsi" w:cstheme="minorHAnsi"/>
          <w:sz w:val="22"/>
          <w:szCs w:val="22"/>
        </w:rPr>
        <w:t>website;</w:t>
      </w:r>
      <w:proofErr w:type="gramEnd"/>
    </w:p>
    <w:p w14:paraId="599C5C14" w14:textId="77777777" w:rsidR="00920AF9" w:rsidRPr="00257F16" w:rsidRDefault="00920AF9" w:rsidP="008B3937">
      <w:pPr>
        <w:pStyle w:val="ListParagraph"/>
        <w:widowControl/>
        <w:numPr>
          <w:ilvl w:val="1"/>
          <w:numId w:val="14"/>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Organization type (corporation, subsidiary, partnership, individual, joint venture, other</w:t>
      </w:r>
      <w:proofErr w:type="gramStart"/>
      <w:r w:rsidRPr="00257F16">
        <w:rPr>
          <w:rFonts w:asciiTheme="minorHAnsi" w:hAnsiTheme="minorHAnsi" w:cstheme="minorHAnsi"/>
          <w:sz w:val="22"/>
          <w:szCs w:val="22"/>
        </w:rPr>
        <w:t>);</w:t>
      </w:r>
      <w:proofErr w:type="gramEnd"/>
    </w:p>
    <w:p w14:paraId="5E854314" w14:textId="77777777" w:rsidR="00920AF9" w:rsidRPr="00257F16" w:rsidRDefault="00920AF9" w:rsidP="008B3937">
      <w:pPr>
        <w:pStyle w:val="ListParagraph"/>
        <w:widowControl/>
        <w:numPr>
          <w:ilvl w:val="1"/>
          <w:numId w:val="14"/>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 xml:space="preserve">The name and contact information (email, phone) of the company representative responsible for providing further </w:t>
      </w:r>
      <w:proofErr w:type="gramStart"/>
      <w:r w:rsidRPr="00257F16">
        <w:rPr>
          <w:rFonts w:asciiTheme="minorHAnsi" w:hAnsiTheme="minorHAnsi" w:cstheme="minorHAnsi"/>
          <w:sz w:val="22"/>
          <w:szCs w:val="22"/>
        </w:rPr>
        <w:t>information;</w:t>
      </w:r>
      <w:proofErr w:type="gramEnd"/>
    </w:p>
    <w:p w14:paraId="7607CFDC" w14:textId="77777777" w:rsidR="008B3937" w:rsidRPr="00257F16" w:rsidRDefault="008B3937" w:rsidP="008B3937">
      <w:pPr>
        <w:pStyle w:val="ListParagraph"/>
        <w:widowControl/>
        <w:spacing w:line="259" w:lineRule="auto"/>
        <w:ind w:left="1224" w:right="0"/>
        <w:rPr>
          <w:rFonts w:asciiTheme="minorHAnsi" w:hAnsiTheme="minorHAnsi" w:cstheme="minorHAnsi"/>
          <w:sz w:val="22"/>
          <w:szCs w:val="22"/>
        </w:rPr>
      </w:pPr>
    </w:p>
    <w:p w14:paraId="318F47C7" w14:textId="72DC101D" w:rsidR="008F0208" w:rsidRDefault="00FB4FD1" w:rsidP="005A3C9B">
      <w:pPr>
        <w:pStyle w:val="ListParagraph"/>
        <w:widowControl/>
        <w:numPr>
          <w:ilvl w:val="0"/>
          <w:numId w:val="14"/>
        </w:numPr>
        <w:spacing w:line="259" w:lineRule="auto"/>
        <w:ind w:right="0" w:hanging="270"/>
        <w:rPr>
          <w:rFonts w:asciiTheme="minorHAnsi" w:hAnsiTheme="minorHAnsi" w:cstheme="minorHAnsi"/>
          <w:sz w:val="22"/>
          <w:szCs w:val="22"/>
        </w:rPr>
      </w:pPr>
      <w:r w:rsidRPr="00257F16">
        <w:rPr>
          <w:rFonts w:asciiTheme="minorHAnsi" w:hAnsiTheme="minorHAnsi" w:cstheme="minorHAnsi"/>
          <w:sz w:val="22"/>
          <w:szCs w:val="22"/>
        </w:rPr>
        <w:t>A brief</w:t>
      </w:r>
      <w:r w:rsidR="008B3937" w:rsidRPr="00257F16">
        <w:rPr>
          <w:rFonts w:asciiTheme="minorHAnsi" w:hAnsiTheme="minorHAnsi" w:cstheme="minorHAnsi"/>
          <w:sz w:val="22"/>
          <w:szCs w:val="22"/>
        </w:rPr>
        <w:t xml:space="preserve"> narrative describing t</w:t>
      </w:r>
      <w:r w:rsidR="00F26062" w:rsidRPr="00257F16">
        <w:rPr>
          <w:rFonts w:asciiTheme="minorHAnsi" w:hAnsiTheme="minorHAnsi" w:cstheme="minorHAnsi"/>
          <w:sz w:val="22"/>
          <w:szCs w:val="22"/>
        </w:rPr>
        <w:t xml:space="preserve">he firm’s and team’s </w:t>
      </w:r>
      <w:r w:rsidR="00920AF9" w:rsidRPr="00257F16">
        <w:rPr>
          <w:rFonts w:asciiTheme="minorHAnsi" w:hAnsiTheme="minorHAnsi" w:cstheme="minorHAnsi"/>
          <w:sz w:val="22"/>
          <w:szCs w:val="22"/>
        </w:rPr>
        <w:t>experience and role</w:t>
      </w:r>
      <w:r w:rsidR="00F26062" w:rsidRPr="00257F16">
        <w:rPr>
          <w:rFonts w:asciiTheme="minorHAnsi" w:hAnsiTheme="minorHAnsi" w:cstheme="minorHAnsi"/>
          <w:sz w:val="22"/>
          <w:szCs w:val="22"/>
        </w:rPr>
        <w:t>s</w:t>
      </w:r>
      <w:r w:rsidR="00920AF9" w:rsidRPr="00257F16">
        <w:rPr>
          <w:rFonts w:asciiTheme="minorHAnsi" w:hAnsiTheme="minorHAnsi" w:cstheme="minorHAnsi"/>
          <w:sz w:val="22"/>
          <w:szCs w:val="22"/>
        </w:rPr>
        <w:t xml:space="preserve"> </w:t>
      </w:r>
      <w:r w:rsidR="00F1094F">
        <w:rPr>
          <w:rFonts w:asciiTheme="minorHAnsi" w:hAnsiTheme="minorHAnsi" w:cstheme="minorHAnsi"/>
          <w:sz w:val="22"/>
          <w:szCs w:val="22"/>
        </w:rPr>
        <w:t>with</w:t>
      </w:r>
      <w:r w:rsidR="00920AF9" w:rsidRPr="00257F16">
        <w:rPr>
          <w:rFonts w:asciiTheme="minorHAnsi" w:hAnsiTheme="minorHAnsi" w:cstheme="minorHAnsi"/>
          <w:sz w:val="22"/>
          <w:szCs w:val="22"/>
        </w:rPr>
        <w:t xml:space="preserve"> planning, engineering, </w:t>
      </w:r>
      <w:r w:rsidR="00A14550" w:rsidRPr="00257F16">
        <w:rPr>
          <w:rFonts w:asciiTheme="minorHAnsi" w:hAnsiTheme="minorHAnsi" w:cstheme="minorHAnsi"/>
          <w:sz w:val="22"/>
          <w:szCs w:val="22"/>
        </w:rPr>
        <w:t xml:space="preserve">financing, constructing, </w:t>
      </w:r>
      <w:r w:rsidR="00920AF9" w:rsidRPr="00257F16">
        <w:rPr>
          <w:rFonts w:asciiTheme="minorHAnsi" w:hAnsiTheme="minorHAnsi" w:cstheme="minorHAnsi"/>
          <w:sz w:val="22"/>
          <w:szCs w:val="22"/>
        </w:rPr>
        <w:t xml:space="preserve">implementing, or operating </w:t>
      </w:r>
      <w:r w:rsidR="00A14550" w:rsidRPr="00257F16">
        <w:rPr>
          <w:rFonts w:asciiTheme="minorHAnsi" w:hAnsiTheme="minorHAnsi" w:cstheme="minorHAnsi"/>
          <w:sz w:val="22"/>
          <w:szCs w:val="22"/>
        </w:rPr>
        <w:t xml:space="preserve">networks </w:t>
      </w:r>
      <w:r w:rsidR="006C0819">
        <w:rPr>
          <w:rFonts w:asciiTheme="minorHAnsi" w:hAnsiTheme="minorHAnsi" w:cstheme="minorHAnsi"/>
          <w:sz w:val="22"/>
          <w:szCs w:val="22"/>
        </w:rPr>
        <w:t>capable of</w:t>
      </w:r>
      <w:r w:rsidR="00F26062" w:rsidRPr="00257F16">
        <w:rPr>
          <w:rFonts w:asciiTheme="minorHAnsi" w:hAnsiTheme="minorHAnsi" w:cstheme="minorHAnsi"/>
          <w:sz w:val="22"/>
          <w:szCs w:val="22"/>
        </w:rPr>
        <w:t xml:space="preserve"> provid</w:t>
      </w:r>
      <w:r w:rsidR="006C0819">
        <w:rPr>
          <w:rFonts w:asciiTheme="minorHAnsi" w:hAnsiTheme="minorHAnsi" w:cstheme="minorHAnsi"/>
          <w:sz w:val="22"/>
          <w:szCs w:val="22"/>
        </w:rPr>
        <w:t>ing</w:t>
      </w:r>
      <w:r w:rsidR="00A14550" w:rsidRPr="00257F16">
        <w:rPr>
          <w:rFonts w:asciiTheme="minorHAnsi" w:hAnsiTheme="minorHAnsi" w:cstheme="minorHAnsi"/>
          <w:sz w:val="22"/>
          <w:szCs w:val="22"/>
        </w:rPr>
        <w:t xml:space="preserve"> </w:t>
      </w:r>
      <w:r w:rsidR="00D706BD" w:rsidRPr="00257F16">
        <w:rPr>
          <w:rFonts w:asciiTheme="minorHAnsi" w:hAnsiTheme="minorHAnsi" w:cstheme="minorHAnsi"/>
          <w:sz w:val="22"/>
          <w:szCs w:val="22"/>
        </w:rPr>
        <w:t>the Required Services</w:t>
      </w:r>
      <w:r w:rsidR="00E16756" w:rsidRPr="00257F16">
        <w:rPr>
          <w:rFonts w:asciiTheme="minorHAnsi" w:hAnsiTheme="minorHAnsi" w:cstheme="minorHAnsi"/>
          <w:sz w:val="22"/>
          <w:szCs w:val="22"/>
        </w:rPr>
        <w:t>. Please</w:t>
      </w:r>
      <w:r w:rsidR="00A14550" w:rsidRPr="00257F16">
        <w:rPr>
          <w:rFonts w:asciiTheme="minorHAnsi" w:hAnsiTheme="minorHAnsi" w:cstheme="minorHAnsi"/>
          <w:sz w:val="22"/>
          <w:szCs w:val="22"/>
        </w:rPr>
        <w:t xml:space="preserve"> note particular successes in collaborating</w:t>
      </w:r>
      <w:r w:rsidR="00920AF9" w:rsidRPr="00257F16">
        <w:rPr>
          <w:rFonts w:asciiTheme="minorHAnsi" w:hAnsiTheme="minorHAnsi" w:cstheme="minorHAnsi"/>
          <w:sz w:val="22"/>
          <w:szCs w:val="22"/>
        </w:rPr>
        <w:t xml:space="preserve"> with a public municipality</w:t>
      </w:r>
      <w:r w:rsidR="00CD3B1A" w:rsidRPr="00257F16">
        <w:rPr>
          <w:rFonts w:asciiTheme="minorHAnsi" w:hAnsiTheme="minorHAnsi" w:cstheme="minorHAnsi"/>
          <w:sz w:val="22"/>
          <w:szCs w:val="22"/>
        </w:rPr>
        <w:t xml:space="preserve"> or </w:t>
      </w:r>
      <w:proofErr w:type="gramStart"/>
      <w:r w:rsidR="009C7191" w:rsidRPr="00257F16">
        <w:rPr>
          <w:rFonts w:asciiTheme="minorHAnsi" w:hAnsiTheme="minorHAnsi" w:cstheme="minorHAnsi"/>
          <w:sz w:val="22"/>
          <w:szCs w:val="22"/>
        </w:rPr>
        <w:t>c</w:t>
      </w:r>
      <w:r w:rsidR="008B0F72" w:rsidRPr="00257F16">
        <w:rPr>
          <w:rFonts w:asciiTheme="minorHAnsi" w:hAnsiTheme="minorHAnsi" w:cstheme="minorHAnsi"/>
          <w:sz w:val="22"/>
          <w:szCs w:val="22"/>
        </w:rPr>
        <w:t>ity</w:t>
      </w:r>
      <w:r w:rsidR="00920AF9" w:rsidRPr="00257F16">
        <w:rPr>
          <w:rFonts w:asciiTheme="minorHAnsi" w:hAnsiTheme="minorHAnsi" w:cstheme="minorHAnsi"/>
          <w:sz w:val="22"/>
          <w:szCs w:val="22"/>
        </w:rPr>
        <w:t>;</w:t>
      </w:r>
      <w:proofErr w:type="gramEnd"/>
    </w:p>
    <w:p w14:paraId="7F631E18" w14:textId="77777777" w:rsidR="005A3C9B" w:rsidRPr="005A3C9B" w:rsidRDefault="005A3C9B" w:rsidP="005A3C9B">
      <w:pPr>
        <w:pStyle w:val="ListParagraph"/>
        <w:widowControl/>
        <w:spacing w:line="259" w:lineRule="auto"/>
        <w:ind w:left="360" w:right="0"/>
        <w:rPr>
          <w:rFonts w:asciiTheme="minorHAnsi" w:hAnsiTheme="minorHAnsi" w:cstheme="minorHAnsi"/>
          <w:sz w:val="22"/>
          <w:szCs w:val="22"/>
        </w:rPr>
      </w:pPr>
    </w:p>
    <w:p w14:paraId="2CC96755" w14:textId="77777777" w:rsidR="005A3C9B" w:rsidRDefault="005A3C9B">
      <w:pPr>
        <w:spacing w:after="200" w:line="276" w:lineRule="auto"/>
        <w:ind w:left="0" w:right="0"/>
        <w:rPr>
          <w:rFonts w:asciiTheme="minorHAnsi" w:hAnsiTheme="minorHAnsi" w:cstheme="minorHAnsi"/>
          <w:sz w:val="22"/>
          <w:szCs w:val="22"/>
        </w:rPr>
      </w:pPr>
      <w:r>
        <w:rPr>
          <w:rFonts w:asciiTheme="minorHAnsi" w:hAnsiTheme="minorHAnsi" w:cstheme="minorHAnsi"/>
          <w:sz w:val="22"/>
          <w:szCs w:val="22"/>
        </w:rPr>
        <w:br w:type="page"/>
      </w:r>
    </w:p>
    <w:p w14:paraId="6F06441D" w14:textId="29F7C8AA" w:rsidR="00920AF9" w:rsidRPr="00257F16" w:rsidRDefault="00920AF9" w:rsidP="00257F16">
      <w:pPr>
        <w:pStyle w:val="ListParagraph"/>
        <w:widowControl/>
        <w:numPr>
          <w:ilvl w:val="0"/>
          <w:numId w:val="14"/>
        </w:numPr>
        <w:spacing w:line="259" w:lineRule="auto"/>
        <w:ind w:right="0" w:hanging="270"/>
        <w:rPr>
          <w:rFonts w:asciiTheme="minorHAnsi" w:hAnsiTheme="minorHAnsi" w:cstheme="minorHAnsi"/>
          <w:sz w:val="22"/>
          <w:szCs w:val="22"/>
        </w:rPr>
      </w:pPr>
      <w:r w:rsidRPr="00257F16">
        <w:rPr>
          <w:rFonts w:asciiTheme="minorHAnsi" w:hAnsiTheme="minorHAnsi" w:cstheme="minorHAnsi"/>
          <w:sz w:val="22"/>
          <w:szCs w:val="22"/>
        </w:rPr>
        <w:lastRenderedPageBreak/>
        <w:t>A brief, h</w:t>
      </w:r>
      <w:r w:rsidR="00EA013E" w:rsidRPr="00257F16">
        <w:rPr>
          <w:rFonts w:asciiTheme="minorHAnsi" w:hAnsiTheme="minorHAnsi" w:cstheme="minorHAnsi"/>
          <w:sz w:val="22"/>
          <w:szCs w:val="22"/>
        </w:rPr>
        <w:t>igh-level description of the entity</w:t>
      </w:r>
      <w:r w:rsidRPr="00257F16">
        <w:rPr>
          <w:rFonts w:asciiTheme="minorHAnsi" w:hAnsiTheme="minorHAnsi" w:cstheme="minorHAnsi"/>
          <w:sz w:val="22"/>
          <w:szCs w:val="22"/>
        </w:rPr>
        <w:t xml:space="preserve">’s </w:t>
      </w:r>
      <w:r w:rsidR="00112CD5" w:rsidRPr="00257F16">
        <w:rPr>
          <w:rFonts w:asciiTheme="minorHAnsi" w:hAnsiTheme="minorHAnsi" w:cstheme="minorHAnsi"/>
          <w:sz w:val="22"/>
          <w:szCs w:val="22"/>
        </w:rPr>
        <w:t>proposed</w:t>
      </w:r>
      <w:r w:rsidR="005A3C9B">
        <w:rPr>
          <w:rFonts w:asciiTheme="minorHAnsi" w:hAnsiTheme="minorHAnsi" w:cstheme="minorHAnsi"/>
          <w:sz w:val="22"/>
          <w:szCs w:val="22"/>
        </w:rPr>
        <w:t xml:space="preserve"> business model,</w:t>
      </w:r>
      <w:r w:rsidR="00112CD5" w:rsidRPr="00257F16">
        <w:rPr>
          <w:rFonts w:asciiTheme="minorHAnsi" w:hAnsiTheme="minorHAnsi" w:cstheme="minorHAnsi"/>
          <w:sz w:val="22"/>
          <w:szCs w:val="22"/>
        </w:rPr>
        <w:t xml:space="preserve"> </w:t>
      </w:r>
      <w:r w:rsidR="00CD3B1A" w:rsidRPr="00257F16">
        <w:rPr>
          <w:rFonts w:asciiTheme="minorHAnsi" w:hAnsiTheme="minorHAnsi" w:cstheme="minorHAnsi"/>
          <w:sz w:val="22"/>
          <w:szCs w:val="22"/>
        </w:rPr>
        <w:t xml:space="preserve">solutions, </w:t>
      </w:r>
      <w:r w:rsidRPr="00257F16">
        <w:rPr>
          <w:rFonts w:asciiTheme="minorHAnsi" w:hAnsiTheme="minorHAnsi" w:cstheme="minorHAnsi"/>
          <w:sz w:val="22"/>
          <w:szCs w:val="22"/>
        </w:rPr>
        <w:t>product</w:t>
      </w:r>
      <w:r w:rsidR="00CD3B1A" w:rsidRPr="00257F16">
        <w:rPr>
          <w:rFonts w:asciiTheme="minorHAnsi" w:hAnsiTheme="minorHAnsi" w:cstheme="minorHAnsi"/>
          <w:sz w:val="22"/>
          <w:szCs w:val="22"/>
        </w:rPr>
        <w:t>s, and services</w:t>
      </w:r>
      <w:r w:rsidR="00112CD5" w:rsidRPr="00257F16">
        <w:rPr>
          <w:rFonts w:asciiTheme="minorHAnsi" w:hAnsiTheme="minorHAnsi" w:cstheme="minorHAnsi"/>
          <w:sz w:val="22"/>
          <w:szCs w:val="22"/>
        </w:rPr>
        <w:t xml:space="preserve"> including, </w:t>
      </w:r>
      <w:r w:rsidRPr="00257F16">
        <w:rPr>
          <w:rFonts w:asciiTheme="minorHAnsi" w:hAnsiTheme="minorHAnsi" w:cstheme="minorHAnsi"/>
          <w:sz w:val="22"/>
          <w:szCs w:val="22"/>
        </w:rPr>
        <w:t>but not limited to:</w:t>
      </w:r>
    </w:p>
    <w:p w14:paraId="5E700864" w14:textId="77777777" w:rsidR="00112CD5" w:rsidRPr="00257F16" w:rsidRDefault="009E5984" w:rsidP="008B3937">
      <w:pPr>
        <w:pStyle w:val="ListParagraph"/>
        <w:widowControl/>
        <w:numPr>
          <w:ilvl w:val="0"/>
          <w:numId w:val="15"/>
        </w:numPr>
        <w:spacing w:line="259" w:lineRule="auto"/>
        <w:ind w:right="0" w:hanging="270"/>
        <w:rPr>
          <w:rFonts w:asciiTheme="minorHAnsi" w:hAnsiTheme="minorHAnsi" w:cstheme="minorHAnsi"/>
          <w:sz w:val="22"/>
          <w:szCs w:val="22"/>
        </w:rPr>
      </w:pPr>
      <w:r w:rsidRPr="00257F16">
        <w:rPr>
          <w:rFonts w:asciiTheme="minorHAnsi" w:hAnsiTheme="minorHAnsi" w:cstheme="minorHAnsi"/>
          <w:sz w:val="22"/>
          <w:szCs w:val="22"/>
        </w:rPr>
        <w:t>K</w:t>
      </w:r>
      <w:r w:rsidR="00112CD5" w:rsidRPr="00257F16">
        <w:rPr>
          <w:rFonts w:asciiTheme="minorHAnsi" w:hAnsiTheme="minorHAnsi" w:cstheme="minorHAnsi"/>
          <w:sz w:val="22"/>
          <w:szCs w:val="22"/>
        </w:rPr>
        <w:t xml:space="preserve">ey components of a proposed </w:t>
      </w:r>
      <w:r w:rsidR="00920AF9" w:rsidRPr="00257F16">
        <w:rPr>
          <w:rFonts w:asciiTheme="minorHAnsi" w:hAnsiTheme="minorHAnsi" w:cstheme="minorHAnsi"/>
          <w:sz w:val="22"/>
          <w:szCs w:val="22"/>
        </w:rPr>
        <w:t>business model</w:t>
      </w:r>
      <w:r w:rsidR="00112CD5" w:rsidRPr="00257F16">
        <w:rPr>
          <w:rFonts w:asciiTheme="minorHAnsi" w:hAnsiTheme="minorHAnsi" w:cstheme="minorHAnsi"/>
          <w:sz w:val="22"/>
          <w:szCs w:val="22"/>
        </w:rPr>
        <w:t>, including</w:t>
      </w:r>
      <w:r w:rsidR="00182617" w:rsidRPr="00257F16">
        <w:rPr>
          <w:rFonts w:asciiTheme="minorHAnsi" w:hAnsiTheme="minorHAnsi" w:cstheme="minorHAnsi"/>
          <w:sz w:val="22"/>
          <w:szCs w:val="22"/>
        </w:rPr>
        <w:t xml:space="preserve"> describing its</w:t>
      </w:r>
      <w:r w:rsidR="00112CD5" w:rsidRPr="00257F16">
        <w:rPr>
          <w:rFonts w:asciiTheme="minorHAnsi" w:hAnsiTheme="minorHAnsi" w:cstheme="minorHAnsi"/>
          <w:sz w:val="22"/>
          <w:szCs w:val="22"/>
        </w:rPr>
        <w:t>:</w:t>
      </w:r>
    </w:p>
    <w:p w14:paraId="0AFEC7E9" w14:textId="77777777" w:rsidR="00112CD5" w:rsidRPr="00257F16" w:rsidRDefault="00182617" w:rsidP="008B3937">
      <w:pPr>
        <w:pStyle w:val="ListParagraph"/>
        <w:widowControl/>
        <w:numPr>
          <w:ilvl w:val="1"/>
          <w:numId w:val="19"/>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B</w:t>
      </w:r>
      <w:r w:rsidR="00112CD5" w:rsidRPr="00257F16">
        <w:rPr>
          <w:rFonts w:asciiTheme="minorHAnsi" w:hAnsiTheme="minorHAnsi" w:cstheme="minorHAnsi"/>
          <w:sz w:val="22"/>
          <w:szCs w:val="22"/>
        </w:rPr>
        <w:t xml:space="preserve">usiness or network ownership </w:t>
      </w:r>
      <w:proofErr w:type="gramStart"/>
      <w:r w:rsidR="00112CD5" w:rsidRPr="00257F16">
        <w:rPr>
          <w:rFonts w:asciiTheme="minorHAnsi" w:hAnsiTheme="minorHAnsi" w:cstheme="minorHAnsi"/>
          <w:sz w:val="22"/>
          <w:szCs w:val="22"/>
        </w:rPr>
        <w:t>structure;</w:t>
      </w:r>
      <w:proofErr w:type="gramEnd"/>
    </w:p>
    <w:p w14:paraId="6B47F87A" w14:textId="77777777" w:rsidR="00112CD5" w:rsidRPr="00257F16" w:rsidRDefault="00CC3E08" w:rsidP="008B3937">
      <w:pPr>
        <w:pStyle w:val="ListParagraph"/>
        <w:widowControl/>
        <w:numPr>
          <w:ilvl w:val="1"/>
          <w:numId w:val="19"/>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 xml:space="preserve">Roles and </w:t>
      </w:r>
      <w:r w:rsidR="00286E61" w:rsidRPr="00257F16">
        <w:rPr>
          <w:rFonts w:asciiTheme="minorHAnsi" w:hAnsiTheme="minorHAnsi" w:cstheme="minorHAnsi"/>
          <w:sz w:val="22"/>
          <w:szCs w:val="22"/>
        </w:rPr>
        <w:t>levels</w:t>
      </w:r>
      <w:r w:rsidR="00182617" w:rsidRPr="00257F16">
        <w:rPr>
          <w:rFonts w:asciiTheme="minorHAnsi" w:hAnsiTheme="minorHAnsi" w:cstheme="minorHAnsi"/>
          <w:sz w:val="22"/>
          <w:szCs w:val="22"/>
        </w:rPr>
        <w:t xml:space="preserve"> of ongoing </w:t>
      </w:r>
      <w:r w:rsidRPr="00257F16">
        <w:rPr>
          <w:rFonts w:asciiTheme="minorHAnsi" w:hAnsiTheme="minorHAnsi" w:cstheme="minorHAnsi"/>
          <w:sz w:val="22"/>
          <w:szCs w:val="22"/>
        </w:rPr>
        <w:t xml:space="preserve">governance, </w:t>
      </w:r>
      <w:r w:rsidR="00182617" w:rsidRPr="00257F16">
        <w:rPr>
          <w:rFonts w:asciiTheme="minorHAnsi" w:hAnsiTheme="minorHAnsi" w:cstheme="minorHAnsi"/>
          <w:sz w:val="22"/>
          <w:szCs w:val="22"/>
        </w:rPr>
        <w:t xml:space="preserve">management, operations, </w:t>
      </w:r>
      <w:r w:rsidR="00286E61" w:rsidRPr="00257F16">
        <w:rPr>
          <w:rFonts w:asciiTheme="minorHAnsi" w:hAnsiTheme="minorHAnsi" w:cstheme="minorHAnsi"/>
          <w:sz w:val="22"/>
          <w:szCs w:val="22"/>
        </w:rPr>
        <w:t xml:space="preserve">customer billing, </w:t>
      </w:r>
      <w:r w:rsidR="00182617" w:rsidRPr="00257F16">
        <w:rPr>
          <w:rFonts w:asciiTheme="minorHAnsi" w:hAnsiTheme="minorHAnsi" w:cstheme="minorHAnsi"/>
          <w:sz w:val="22"/>
          <w:szCs w:val="22"/>
        </w:rPr>
        <w:t xml:space="preserve">and customer service functions by each proposed </w:t>
      </w:r>
      <w:proofErr w:type="gramStart"/>
      <w:r w:rsidR="00182617" w:rsidRPr="00257F16">
        <w:rPr>
          <w:rFonts w:asciiTheme="minorHAnsi" w:hAnsiTheme="minorHAnsi" w:cstheme="minorHAnsi"/>
          <w:sz w:val="22"/>
          <w:szCs w:val="22"/>
        </w:rPr>
        <w:t>party;</w:t>
      </w:r>
      <w:proofErr w:type="gramEnd"/>
    </w:p>
    <w:p w14:paraId="4314616C" w14:textId="3388847A" w:rsidR="00182617" w:rsidRPr="00257F16" w:rsidRDefault="00182617" w:rsidP="008B3937">
      <w:pPr>
        <w:pStyle w:val="ListParagraph"/>
        <w:widowControl/>
        <w:numPr>
          <w:ilvl w:val="1"/>
          <w:numId w:val="19"/>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 xml:space="preserve">Geographical coverage </w:t>
      </w:r>
      <w:r w:rsidR="00AD04D5" w:rsidRPr="00257F16">
        <w:rPr>
          <w:rFonts w:asciiTheme="minorHAnsi" w:hAnsiTheme="minorHAnsi" w:cstheme="minorHAnsi"/>
          <w:sz w:val="22"/>
          <w:szCs w:val="22"/>
        </w:rPr>
        <w:t>of</w:t>
      </w:r>
      <w:r w:rsidR="00EA013E" w:rsidRPr="00257F16">
        <w:rPr>
          <w:rFonts w:asciiTheme="minorHAnsi" w:hAnsiTheme="minorHAnsi" w:cstheme="minorHAnsi"/>
          <w:sz w:val="22"/>
          <w:szCs w:val="22"/>
        </w:rPr>
        <w:t xml:space="preserve"> services</w:t>
      </w:r>
      <w:r w:rsidR="000E3D3D">
        <w:rPr>
          <w:rFonts w:asciiTheme="minorHAnsi" w:hAnsiTheme="minorHAnsi" w:cstheme="minorHAnsi"/>
          <w:sz w:val="22"/>
          <w:szCs w:val="22"/>
        </w:rPr>
        <w:t>, both</w:t>
      </w:r>
      <w:r w:rsidR="00AD04D5" w:rsidRPr="00257F16">
        <w:rPr>
          <w:rFonts w:asciiTheme="minorHAnsi" w:hAnsiTheme="minorHAnsi" w:cstheme="minorHAnsi"/>
          <w:sz w:val="22"/>
          <w:szCs w:val="22"/>
        </w:rPr>
        <w:t xml:space="preserve"> currently and </w:t>
      </w:r>
      <w:r w:rsidR="000E3D3D">
        <w:rPr>
          <w:rFonts w:asciiTheme="minorHAnsi" w:hAnsiTheme="minorHAnsi" w:cstheme="minorHAnsi"/>
          <w:sz w:val="22"/>
          <w:szCs w:val="22"/>
        </w:rPr>
        <w:t xml:space="preserve">to be provided in Charles </w:t>
      </w:r>
      <w:proofErr w:type="gramStart"/>
      <w:r w:rsidR="000E3D3D">
        <w:rPr>
          <w:rFonts w:asciiTheme="minorHAnsi" w:hAnsiTheme="minorHAnsi" w:cstheme="minorHAnsi"/>
          <w:sz w:val="22"/>
          <w:szCs w:val="22"/>
        </w:rPr>
        <w:t>City</w:t>
      </w:r>
      <w:r w:rsidRPr="00257F16">
        <w:rPr>
          <w:rFonts w:asciiTheme="minorHAnsi" w:hAnsiTheme="minorHAnsi" w:cstheme="minorHAnsi"/>
          <w:sz w:val="22"/>
          <w:szCs w:val="22"/>
        </w:rPr>
        <w:t>;</w:t>
      </w:r>
      <w:proofErr w:type="gramEnd"/>
    </w:p>
    <w:p w14:paraId="7FEA44DF" w14:textId="77777777" w:rsidR="00182617" w:rsidRPr="00257F16" w:rsidRDefault="00182617" w:rsidP="008B3937">
      <w:pPr>
        <w:pStyle w:val="ListParagraph"/>
        <w:widowControl/>
        <w:numPr>
          <w:ilvl w:val="1"/>
          <w:numId w:val="19"/>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Core technologies used to provide Required Services</w:t>
      </w:r>
      <w:r w:rsidR="00286E61" w:rsidRPr="00257F16">
        <w:rPr>
          <w:rFonts w:asciiTheme="minorHAnsi" w:hAnsiTheme="minorHAnsi" w:cstheme="minorHAnsi"/>
          <w:sz w:val="22"/>
          <w:szCs w:val="22"/>
        </w:rPr>
        <w:t xml:space="preserve"> and </w:t>
      </w:r>
      <w:r w:rsidR="00EA013E" w:rsidRPr="00257F16">
        <w:rPr>
          <w:rFonts w:asciiTheme="minorHAnsi" w:hAnsiTheme="minorHAnsi" w:cstheme="minorHAnsi"/>
          <w:sz w:val="22"/>
          <w:szCs w:val="22"/>
        </w:rPr>
        <w:t xml:space="preserve">levels of </w:t>
      </w:r>
      <w:proofErr w:type="gramStart"/>
      <w:r w:rsidR="00286E61" w:rsidRPr="00257F16">
        <w:rPr>
          <w:rFonts w:asciiTheme="minorHAnsi" w:hAnsiTheme="minorHAnsi" w:cstheme="minorHAnsi"/>
          <w:sz w:val="22"/>
          <w:szCs w:val="22"/>
        </w:rPr>
        <w:t>redundancies</w:t>
      </w:r>
      <w:r w:rsidRPr="00257F16">
        <w:rPr>
          <w:rFonts w:asciiTheme="minorHAnsi" w:hAnsiTheme="minorHAnsi" w:cstheme="minorHAnsi"/>
          <w:sz w:val="22"/>
          <w:szCs w:val="22"/>
        </w:rPr>
        <w:t>;</w:t>
      </w:r>
      <w:proofErr w:type="gramEnd"/>
    </w:p>
    <w:p w14:paraId="59611AA4" w14:textId="77777777" w:rsidR="00182617" w:rsidRPr="00257F16" w:rsidRDefault="00182617" w:rsidP="008B3937">
      <w:pPr>
        <w:pStyle w:val="ListParagraph"/>
        <w:widowControl/>
        <w:numPr>
          <w:ilvl w:val="1"/>
          <w:numId w:val="19"/>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 xml:space="preserve">Key product and service suppliers central to implementing </w:t>
      </w:r>
      <w:r w:rsidR="00286E61" w:rsidRPr="00257F16">
        <w:rPr>
          <w:rFonts w:asciiTheme="minorHAnsi" w:hAnsiTheme="minorHAnsi" w:cstheme="minorHAnsi"/>
          <w:sz w:val="22"/>
          <w:szCs w:val="22"/>
        </w:rPr>
        <w:t xml:space="preserve">the </w:t>
      </w:r>
      <w:r w:rsidRPr="00257F16">
        <w:rPr>
          <w:rFonts w:asciiTheme="minorHAnsi" w:hAnsiTheme="minorHAnsi" w:cstheme="minorHAnsi"/>
          <w:sz w:val="22"/>
          <w:szCs w:val="22"/>
        </w:rPr>
        <w:t xml:space="preserve">Required </w:t>
      </w:r>
      <w:proofErr w:type="gramStart"/>
      <w:r w:rsidRPr="00257F16">
        <w:rPr>
          <w:rFonts w:asciiTheme="minorHAnsi" w:hAnsiTheme="minorHAnsi" w:cstheme="minorHAnsi"/>
          <w:sz w:val="22"/>
          <w:szCs w:val="22"/>
        </w:rPr>
        <w:t>Services;</w:t>
      </w:r>
      <w:proofErr w:type="gramEnd"/>
    </w:p>
    <w:p w14:paraId="7D47FAB0" w14:textId="77777777" w:rsidR="00182617" w:rsidRPr="00257F16" w:rsidRDefault="00182617" w:rsidP="008B3937">
      <w:pPr>
        <w:pStyle w:val="ListParagraph"/>
        <w:widowControl/>
        <w:numPr>
          <w:ilvl w:val="1"/>
          <w:numId w:val="19"/>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Elements of network construction being undertaken by proposed parties</w:t>
      </w:r>
      <w:r w:rsidR="00982D85" w:rsidRPr="00257F16">
        <w:rPr>
          <w:rFonts w:asciiTheme="minorHAnsi" w:hAnsiTheme="minorHAnsi" w:cstheme="minorHAnsi"/>
          <w:sz w:val="22"/>
          <w:szCs w:val="22"/>
        </w:rPr>
        <w:t xml:space="preserve">, including network design, engineering, vendor selection, and </w:t>
      </w:r>
      <w:proofErr w:type="gramStart"/>
      <w:r w:rsidR="00982D85" w:rsidRPr="00257F16">
        <w:rPr>
          <w:rFonts w:asciiTheme="minorHAnsi" w:hAnsiTheme="minorHAnsi" w:cstheme="minorHAnsi"/>
          <w:sz w:val="22"/>
          <w:szCs w:val="22"/>
        </w:rPr>
        <w:t>construction</w:t>
      </w:r>
      <w:r w:rsidRPr="00257F16">
        <w:rPr>
          <w:rFonts w:asciiTheme="minorHAnsi" w:hAnsiTheme="minorHAnsi" w:cstheme="minorHAnsi"/>
          <w:sz w:val="22"/>
          <w:szCs w:val="22"/>
        </w:rPr>
        <w:t>;</w:t>
      </w:r>
      <w:proofErr w:type="gramEnd"/>
    </w:p>
    <w:p w14:paraId="4D692E78" w14:textId="77777777" w:rsidR="00182617" w:rsidRPr="00257F16" w:rsidRDefault="00286E61" w:rsidP="008B3937">
      <w:pPr>
        <w:pStyle w:val="ListParagraph"/>
        <w:widowControl/>
        <w:numPr>
          <w:ilvl w:val="1"/>
          <w:numId w:val="19"/>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Implementation schedules</w:t>
      </w:r>
      <w:r w:rsidR="00E5580F" w:rsidRPr="00257F16">
        <w:rPr>
          <w:rFonts w:asciiTheme="minorHAnsi" w:hAnsiTheme="minorHAnsi" w:cstheme="minorHAnsi"/>
          <w:sz w:val="22"/>
          <w:szCs w:val="22"/>
        </w:rPr>
        <w:t xml:space="preserve"> including geographical coverage </w:t>
      </w:r>
      <w:proofErr w:type="gramStart"/>
      <w:r w:rsidR="00E5580F" w:rsidRPr="00257F16">
        <w:rPr>
          <w:rFonts w:asciiTheme="minorHAnsi" w:hAnsiTheme="minorHAnsi" w:cstheme="minorHAnsi"/>
          <w:sz w:val="22"/>
          <w:szCs w:val="22"/>
        </w:rPr>
        <w:t>phasing;</w:t>
      </w:r>
      <w:proofErr w:type="gramEnd"/>
    </w:p>
    <w:p w14:paraId="5728873C" w14:textId="77777777" w:rsidR="00286E61" w:rsidRPr="00257F16" w:rsidRDefault="00286E61" w:rsidP="008B3937">
      <w:pPr>
        <w:pStyle w:val="ListParagraph"/>
        <w:widowControl/>
        <w:numPr>
          <w:ilvl w:val="1"/>
          <w:numId w:val="19"/>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Implementatio</w:t>
      </w:r>
      <w:r w:rsidR="00E5580F" w:rsidRPr="00257F16">
        <w:rPr>
          <w:rFonts w:asciiTheme="minorHAnsi" w:hAnsiTheme="minorHAnsi" w:cstheme="minorHAnsi"/>
          <w:sz w:val="22"/>
          <w:szCs w:val="22"/>
        </w:rPr>
        <w:t>n strategies</w:t>
      </w:r>
      <w:r w:rsidR="00CC3E08" w:rsidRPr="00257F16">
        <w:rPr>
          <w:rFonts w:asciiTheme="minorHAnsi" w:hAnsiTheme="minorHAnsi" w:cstheme="minorHAnsi"/>
          <w:sz w:val="22"/>
          <w:szCs w:val="22"/>
        </w:rPr>
        <w:t xml:space="preserve"> and roles</w:t>
      </w:r>
      <w:r w:rsidRPr="00257F16">
        <w:rPr>
          <w:rFonts w:asciiTheme="minorHAnsi" w:hAnsiTheme="minorHAnsi" w:cstheme="minorHAnsi"/>
          <w:sz w:val="22"/>
          <w:szCs w:val="22"/>
        </w:rPr>
        <w:t xml:space="preserve"> including branding or co-branding, </w:t>
      </w:r>
      <w:r w:rsidR="00CC3E08" w:rsidRPr="00257F16">
        <w:rPr>
          <w:rFonts w:asciiTheme="minorHAnsi" w:hAnsiTheme="minorHAnsi" w:cstheme="minorHAnsi"/>
          <w:sz w:val="22"/>
          <w:szCs w:val="22"/>
        </w:rPr>
        <w:t xml:space="preserve">community engagement, customer education, </w:t>
      </w:r>
      <w:r w:rsidRPr="00257F16">
        <w:rPr>
          <w:rFonts w:asciiTheme="minorHAnsi" w:hAnsiTheme="minorHAnsi" w:cstheme="minorHAnsi"/>
          <w:sz w:val="22"/>
          <w:szCs w:val="22"/>
        </w:rPr>
        <w:t>marke</w:t>
      </w:r>
      <w:r w:rsidR="00E5580F" w:rsidRPr="00257F16">
        <w:rPr>
          <w:rFonts w:asciiTheme="minorHAnsi" w:hAnsiTheme="minorHAnsi" w:cstheme="minorHAnsi"/>
          <w:sz w:val="22"/>
          <w:szCs w:val="22"/>
        </w:rPr>
        <w:t>ting</w:t>
      </w:r>
      <w:r w:rsidR="00CC3E08" w:rsidRPr="00257F16">
        <w:rPr>
          <w:rFonts w:asciiTheme="minorHAnsi" w:hAnsiTheme="minorHAnsi" w:cstheme="minorHAnsi"/>
          <w:sz w:val="22"/>
          <w:szCs w:val="22"/>
        </w:rPr>
        <w:t>, and others</w:t>
      </w:r>
      <w:r w:rsidRPr="00257F16">
        <w:rPr>
          <w:rFonts w:asciiTheme="minorHAnsi" w:hAnsiTheme="minorHAnsi" w:cstheme="minorHAnsi"/>
          <w:sz w:val="22"/>
          <w:szCs w:val="22"/>
        </w:rPr>
        <w:t xml:space="preserve"> impact</w:t>
      </w:r>
      <w:r w:rsidR="00CC3E08" w:rsidRPr="00257F16">
        <w:rPr>
          <w:rFonts w:asciiTheme="minorHAnsi" w:hAnsiTheme="minorHAnsi" w:cstheme="minorHAnsi"/>
          <w:sz w:val="22"/>
          <w:szCs w:val="22"/>
        </w:rPr>
        <w:t>ing</w:t>
      </w:r>
      <w:r w:rsidRPr="00257F16">
        <w:rPr>
          <w:rFonts w:asciiTheme="minorHAnsi" w:hAnsiTheme="minorHAnsi" w:cstheme="minorHAnsi"/>
          <w:sz w:val="22"/>
          <w:szCs w:val="22"/>
        </w:rPr>
        <w:t xml:space="preserve"> the project’s success.</w:t>
      </w:r>
    </w:p>
    <w:p w14:paraId="5E9EFDAC" w14:textId="77777777" w:rsidR="00FB4FD1" w:rsidRPr="00257F16" w:rsidRDefault="00FB4FD1" w:rsidP="00FB4FD1">
      <w:pPr>
        <w:pStyle w:val="ListParagraph"/>
        <w:widowControl/>
        <w:spacing w:line="259" w:lineRule="auto"/>
        <w:ind w:left="1512" w:right="0"/>
        <w:rPr>
          <w:rFonts w:asciiTheme="minorHAnsi" w:hAnsiTheme="minorHAnsi" w:cstheme="minorHAnsi"/>
          <w:sz w:val="22"/>
          <w:szCs w:val="22"/>
        </w:rPr>
      </w:pPr>
    </w:p>
    <w:p w14:paraId="48D8FA3D" w14:textId="7658C8F8" w:rsidR="00112CD5" w:rsidRPr="00257F16" w:rsidRDefault="002E5F33" w:rsidP="008B3937">
      <w:pPr>
        <w:pStyle w:val="ListParagraph"/>
        <w:widowControl/>
        <w:numPr>
          <w:ilvl w:val="0"/>
          <w:numId w:val="15"/>
        </w:numPr>
        <w:spacing w:line="259" w:lineRule="auto"/>
        <w:ind w:right="0" w:hanging="252"/>
        <w:rPr>
          <w:rFonts w:asciiTheme="minorHAnsi" w:hAnsiTheme="minorHAnsi" w:cstheme="minorHAnsi"/>
          <w:sz w:val="22"/>
          <w:szCs w:val="22"/>
        </w:rPr>
      </w:pPr>
      <w:r w:rsidRPr="00257F16">
        <w:rPr>
          <w:rFonts w:asciiTheme="minorHAnsi" w:hAnsiTheme="minorHAnsi" w:cstheme="minorHAnsi"/>
          <w:sz w:val="22"/>
          <w:szCs w:val="22"/>
        </w:rPr>
        <w:t>CCF</w:t>
      </w:r>
      <w:r w:rsidR="00182617" w:rsidRPr="00257F16">
        <w:rPr>
          <w:rFonts w:asciiTheme="minorHAnsi" w:hAnsiTheme="minorHAnsi" w:cstheme="minorHAnsi"/>
          <w:sz w:val="22"/>
          <w:szCs w:val="22"/>
        </w:rPr>
        <w:t xml:space="preserve"> recognizes respondents may not have </w:t>
      </w:r>
      <w:r w:rsidR="00286E61" w:rsidRPr="00257F16">
        <w:rPr>
          <w:rFonts w:asciiTheme="minorHAnsi" w:hAnsiTheme="minorHAnsi" w:cstheme="minorHAnsi"/>
          <w:sz w:val="22"/>
          <w:szCs w:val="22"/>
        </w:rPr>
        <w:t>adequate budgetary information to provide detailed responses to this section</w:t>
      </w:r>
      <w:r w:rsidR="009E5984" w:rsidRPr="00257F16">
        <w:rPr>
          <w:rFonts w:asciiTheme="minorHAnsi" w:hAnsiTheme="minorHAnsi" w:cstheme="minorHAnsi"/>
          <w:sz w:val="22"/>
          <w:szCs w:val="22"/>
        </w:rPr>
        <w:t>,</w:t>
      </w:r>
      <w:r w:rsidR="00FB4FD1" w:rsidRPr="00257F16">
        <w:rPr>
          <w:rFonts w:asciiTheme="minorHAnsi" w:hAnsiTheme="minorHAnsi" w:cstheme="minorHAnsi"/>
          <w:sz w:val="22"/>
          <w:szCs w:val="22"/>
        </w:rPr>
        <w:t xml:space="preserve"> however Respondents</w:t>
      </w:r>
      <w:r w:rsidR="00182617" w:rsidRPr="00257F16">
        <w:rPr>
          <w:rFonts w:asciiTheme="minorHAnsi" w:hAnsiTheme="minorHAnsi" w:cstheme="minorHAnsi"/>
          <w:sz w:val="22"/>
          <w:szCs w:val="22"/>
        </w:rPr>
        <w:t xml:space="preserve"> are encouraged to </w:t>
      </w:r>
      <w:r w:rsidR="00286E61" w:rsidRPr="00257F16">
        <w:rPr>
          <w:rFonts w:asciiTheme="minorHAnsi" w:hAnsiTheme="minorHAnsi" w:cstheme="minorHAnsi"/>
          <w:sz w:val="22"/>
          <w:szCs w:val="22"/>
        </w:rPr>
        <w:t xml:space="preserve">provide </w:t>
      </w:r>
      <w:r w:rsidR="00182617" w:rsidRPr="00257F16">
        <w:rPr>
          <w:rFonts w:asciiTheme="minorHAnsi" w:hAnsiTheme="minorHAnsi" w:cstheme="minorHAnsi"/>
          <w:sz w:val="22"/>
          <w:szCs w:val="22"/>
        </w:rPr>
        <w:t>s</w:t>
      </w:r>
      <w:r w:rsidR="00920AF9" w:rsidRPr="00257F16">
        <w:rPr>
          <w:rFonts w:asciiTheme="minorHAnsi" w:hAnsiTheme="minorHAnsi" w:cstheme="minorHAnsi"/>
          <w:sz w:val="22"/>
          <w:szCs w:val="22"/>
        </w:rPr>
        <w:t>ummarize</w:t>
      </w:r>
      <w:r w:rsidR="00286E61" w:rsidRPr="00257F16">
        <w:rPr>
          <w:rFonts w:asciiTheme="minorHAnsi" w:hAnsiTheme="minorHAnsi" w:cstheme="minorHAnsi"/>
          <w:sz w:val="22"/>
          <w:szCs w:val="22"/>
        </w:rPr>
        <w:t>d</w:t>
      </w:r>
      <w:r w:rsidR="00920AF9" w:rsidRPr="00257F16">
        <w:rPr>
          <w:rFonts w:asciiTheme="minorHAnsi" w:hAnsiTheme="minorHAnsi" w:cstheme="minorHAnsi"/>
          <w:sz w:val="22"/>
          <w:szCs w:val="22"/>
        </w:rPr>
        <w:t xml:space="preserve"> </w:t>
      </w:r>
      <w:r w:rsidR="00F26062" w:rsidRPr="00257F16">
        <w:rPr>
          <w:rFonts w:asciiTheme="minorHAnsi" w:hAnsiTheme="minorHAnsi" w:cstheme="minorHAnsi"/>
          <w:sz w:val="22"/>
          <w:szCs w:val="22"/>
        </w:rPr>
        <w:t>esti</w:t>
      </w:r>
      <w:r w:rsidR="00112CD5" w:rsidRPr="00257F16">
        <w:rPr>
          <w:rFonts w:asciiTheme="minorHAnsi" w:hAnsiTheme="minorHAnsi" w:cstheme="minorHAnsi"/>
          <w:sz w:val="22"/>
          <w:szCs w:val="22"/>
        </w:rPr>
        <w:t xml:space="preserve">mated ranges of financial metrics </w:t>
      </w:r>
      <w:r w:rsidR="00286E61" w:rsidRPr="00257F16">
        <w:rPr>
          <w:rFonts w:asciiTheme="minorHAnsi" w:hAnsiTheme="minorHAnsi" w:cstheme="minorHAnsi"/>
          <w:sz w:val="22"/>
          <w:szCs w:val="22"/>
        </w:rPr>
        <w:t xml:space="preserve">most </w:t>
      </w:r>
      <w:r w:rsidR="00112CD5" w:rsidRPr="00257F16">
        <w:rPr>
          <w:rFonts w:asciiTheme="minorHAnsi" w:hAnsiTheme="minorHAnsi" w:cstheme="minorHAnsi"/>
          <w:sz w:val="22"/>
          <w:szCs w:val="22"/>
        </w:rPr>
        <w:t>applicable to the proposed business model</w:t>
      </w:r>
      <w:r w:rsidR="00286E61" w:rsidRPr="00257F16">
        <w:rPr>
          <w:rFonts w:asciiTheme="minorHAnsi" w:hAnsiTheme="minorHAnsi" w:cstheme="minorHAnsi"/>
          <w:sz w:val="22"/>
          <w:szCs w:val="22"/>
        </w:rPr>
        <w:t xml:space="preserve"> including</w:t>
      </w:r>
      <w:r w:rsidR="00112CD5" w:rsidRPr="00257F16">
        <w:rPr>
          <w:rFonts w:asciiTheme="minorHAnsi" w:hAnsiTheme="minorHAnsi" w:cstheme="minorHAnsi"/>
          <w:sz w:val="22"/>
          <w:szCs w:val="22"/>
        </w:rPr>
        <w:t>:</w:t>
      </w:r>
    </w:p>
    <w:p w14:paraId="1EB2216A" w14:textId="51B3A198" w:rsidR="00920AF9" w:rsidRPr="00257F16" w:rsidRDefault="00112CD5" w:rsidP="008B3937">
      <w:pPr>
        <w:pStyle w:val="ListParagraph"/>
        <w:widowControl/>
        <w:numPr>
          <w:ilvl w:val="1"/>
          <w:numId w:val="20"/>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C</w:t>
      </w:r>
      <w:r w:rsidR="00920AF9" w:rsidRPr="00257F16">
        <w:rPr>
          <w:rFonts w:asciiTheme="minorHAnsi" w:hAnsiTheme="minorHAnsi" w:cstheme="minorHAnsi"/>
          <w:sz w:val="22"/>
          <w:szCs w:val="22"/>
        </w:rPr>
        <w:t xml:space="preserve">ost of </w:t>
      </w:r>
      <w:r w:rsidR="00286E61" w:rsidRPr="00257F16">
        <w:rPr>
          <w:rFonts w:asciiTheme="minorHAnsi" w:hAnsiTheme="minorHAnsi" w:cstheme="minorHAnsi"/>
          <w:sz w:val="22"/>
          <w:szCs w:val="22"/>
        </w:rPr>
        <w:t xml:space="preserve">monthly </w:t>
      </w:r>
      <w:r w:rsidR="00920AF9" w:rsidRPr="00257F16">
        <w:rPr>
          <w:rFonts w:asciiTheme="minorHAnsi" w:hAnsiTheme="minorHAnsi" w:cstheme="minorHAnsi"/>
          <w:sz w:val="22"/>
          <w:szCs w:val="22"/>
        </w:rPr>
        <w:t>service (to residen</w:t>
      </w:r>
      <w:r w:rsidR="00286E61" w:rsidRPr="00257F16">
        <w:rPr>
          <w:rFonts w:asciiTheme="minorHAnsi" w:hAnsiTheme="minorHAnsi" w:cstheme="minorHAnsi"/>
          <w:sz w:val="22"/>
          <w:szCs w:val="22"/>
        </w:rPr>
        <w:t>tial, business, dark fiber, etc.</w:t>
      </w:r>
      <w:proofErr w:type="gramStart"/>
      <w:r w:rsidR="00286E61" w:rsidRPr="00257F16">
        <w:rPr>
          <w:rFonts w:asciiTheme="minorHAnsi" w:hAnsiTheme="minorHAnsi" w:cstheme="minorHAnsi"/>
          <w:sz w:val="22"/>
          <w:szCs w:val="22"/>
        </w:rPr>
        <w:t>)</w:t>
      </w:r>
      <w:r w:rsidR="00392955">
        <w:rPr>
          <w:rFonts w:asciiTheme="minorHAnsi" w:hAnsiTheme="minorHAnsi" w:cstheme="minorHAnsi"/>
          <w:sz w:val="22"/>
          <w:szCs w:val="22"/>
        </w:rPr>
        <w:t>;</w:t>
      </w:r>
      <w:proofErr w:type="gramEnd"/>
    </w:p>
    <w:p w14:paraId="32B8B0A8" w14:textId="734B2805" w:rsidR="00286E61" w:rsidRPr="00257F16" w:rsidRDefault="00286E61" w:rsidP="008B3937">
      <w:pPr>
        <w:pStyle w:val="ListParagraph"/>
        <w:widowControl/>
        <w:numPr>
          <w:ilvl w:val="1"/>
          <w:numId w:val="20"/>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Factors impacting monthly costs</w:t>
      </w:r>
      <w:r w:rsidR="00A86405" w:rsidRPr="00257F16">
        <w:rPr>
          <w:rFonts w:asciiTheme="minorHAnsi" w:hAnsiTheme="minorHAnsi" w:cstheme="minorHAnsi"/>
          <w:sz w:val="22"/>
          <w:szCs w:val="22"/>
        </w:rPr>
        <w:t xml:space="preserve"> (as specific as possible</w:t>
      </w:r>
      <w:proofErr w:type="gramStart"/>
      <w:r w:rsidR="00A86405" w:rsidRPr="00257F16">
        <w:rPr>
          <w:rFonts w:asciiTheme="minorHAnsi" w:hAnsiTheme="minorHAnsi" w:cstheme="minorHAnsi"/>
          <w:sz w:val="22"/>
          <w:szCs w:val="22"/>
        </w:rPr>
        <w:t>)</w:t>
      </w:r>
      <w:r w:rsidR="00392955">
        <w:rPr>
          <w:rFonts w:asciiTheme="minorHAnsi" w:hAnsiTheme="minorHAnsi" w:cstheme="minorHAnsi"/>
          <w:sz w:val="22"/>
          <w:szCs w:val="22"/>
        </w:rPr>
        <w:t>;</w:t>
      </w:r>
      <w:proofErr w:type="gramEnd"/>
    </w:p>
    <w:p w14:paraId="725DEC01" w14:textId="254B45EC" w:rsidR="00286E61" w:rsidRPr="00257F16" w:rsidRDefault="00A86405" w:rsidP="008B3937">
      <w:pPr>
        <w:pStyle w:val="ListParagraph"/>
        <w:widowControl/>
        <w:numPr>
          <w:ilvl w:val="1"/>
          <w:numId w:val="20"/>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Outcome variance</w:t>
      </w:r>
      <w:r w:rsidR="00286E61" w:rsidRPr="00257F16">
        <w:rPr>
          <w:rFonts w:asciiTheme="minorHAnsi" w:hAnsiTheme="minorHAnsi" w:cstheme="minorHAnsi"/>
          <w:sz w:val="22"/>
          <w:szCs w:val="22"/>
        </w:rPr>
        <w:t xml:space="preserve"> </w:t>
      </w:r>
      <w:r w:rsidRPr="00257F16">
        <w:rPr>
          <w:rFonts w:asciiTheme="minorHAnsi" w:hAnsiTheme="minorHAnsi" w:cstheme="minorHAnsi"/>
          <w:sz w:val="22"/>
          <w:szCs w:val="22"/>
        </w:rPr>
        <w:t>tolerance l</w:t>
      </w:r>
      <w:r w:rsidR="00543B6A">
        <w:rPr>
          <w:rFonts w:asciiTheme="minorHAnsi" w:hAnsiTheme="minorHAnsi" w:cstheme="minorHAnsi"/>
          <w:sz w:val="22"/>
          <w:szCs w:val="22"/>
        </w:rPr>
        <w:t>imits</w:t>
      </w:r>
      <w:r w:rsidR="00392955">
        <w:rPr>
          <w:rFonts w:asciiTheme="minorHAnsi" w:hAnsiTheme="minorHAnsi" w:cstheme="minorHAnsi"/>
          <w:sz w:val="22"/>
          <w:szCs w:val="22"/>
        </w:rPr>
        <w:t>.</w:t>
      </w:r>
      <w:r w:rsidRPr="00257F16">
        <w:rPr>
          <w:rFonts w:asciiTheme="minorHAnsi" w:hAnsiTheme="minorHAnsi" w:cstheme="minorHAnsi"/>
          <w:sz w:val="22"/>
          <w:szCs w:val="22"/>
        </w:rPr>
        <w:t xml:space="preserve"> </w:t>
      </w:r>
    </w:p>
    <w:p w14:paraId="33C4670A" w14:textId="77777777" w:rsidR="00FB4FD1" w:rsidRPr="00257F16" w:rsidRDefault="00FB4FD1" w:rsidP="00FB4FD1">
      <w:pPr>
        <w:pStyle w:val="ListParagraph"/>
        <w:widowControl/>
        <w:spacing w:line="259" w:lineRule="auto"/>
        <w:ind w:left="1512" w:right="0"/>
        <w:rPr>
          <w:rFonts w:asciiTheme="minorHAnsi" w:hAnsiTheme="minorHAnsi" w:cstheme="minorHAnsi"/>
          <w:sz w:val="22"/>
          <w:szCs w:val="22"/>
        </w:rPr>
      </w:pPr>
    </w:p>
    <w:p w14:paraId="1833CD70" w14:textId="77777777" w:rsidR="00EA013E" w:rsidRPr="00257F16" w:rsidRDefault="00EA013E" w:rsidP="008B3937">
      <w:pPr>
        <w:pStyle w:val="ListParagraph"/>
        <w:widowControl/>
        <w:numPr>
          <w:ilvl w:val="0"/>
          <w:numId w:val="15"/>
        </w:numPr>
        <w:spacing w:line="259" w:lineRule="auto"/>
        <w:ind w:right="0" w:hanging="252"/>
        <w:rPr>
          <w:rFonts w:asciiTheme="minorHAnsi" w:hAnsiTheme="minorHAnsi" w:cstheme="minorHAnsi"/>
          <w:sz w:val="22"/>
          <w:szCs w:val="22"/>
        </w:rPr>
      </w:pPr>
      <w:r w:rsidRPr="00257F16">
        <w:rPr>
          <w:rFonts w:asciiTheme="minorHAnsi" w:hAnsiTheme="minorHAnsi" w:cstheme="minorHAnsi"/>
          <w:sz w:val="22"/>
          <w:szCs w:val="22"/>
        </w:rPr>
        <w:t>Financing and funding elements:</w:t>
      </w:r>
    </w:p>
    <w:p w14:paraId="165D0AE5" w14:textId="53C63D2F" w:rsidR="00EA013E" w:rsidRPr="00257F16" w:rsidRDefault="00AD04D5" w:rsidP="008B3937">
      <w:pPr>
        <w:pStyle w:val="ListParagraph"/>
        <w:widowControl/>
        <w:numPr>
          <w:ilvl w:val="1"/>
          <w:numId w:val="21"/>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 xml:space="preserve">Anticipated </w:t>
      </w:r>
      <w:r w:rsidR="00EA013E" w:rsidRPr="00257F16">
        <w:rPr>
          <w:rFonts w:asciiTheme="minorHAnsi" w:hAnsiTheme="minorHAnsi" w:cstheme="minorHAnsi"/>
          <w:sz w:val="22"/>
          <w:szCs w:val="22"/>
        </w:rPr>
        <w:t>level</w:t>
      </w:r>
      <w:r w:rsidRPr="00257F16">
        <w:rPr>
          <w:rFonts w:asciiTheme="minorHAnsi" w:hAnsiTheme="minorHAnsi" w:cstheme="minorHAnsi"/>
          <w:sz w:val="22"/>
          <w:szCs w:val="22"/>
        </w:rPr>
        <w:t>s</w:t>
      </w:r>
      <w:r w:rsidR="00EA013E" w:rsidRPr="00257F16">
        <w:rPr>
          <w:rFonts w:asciiTheme="minorHAnsi" w:hAnsiTheme="minorHAnsi" w:cstheme="minorHAnsi"/>
          <w:sz w:val="22"/>
          <w:szCs w:val="22"/>
        </w:rPr>
        <w:t xml:space="preserve"> of up-front and ongoing financial participation</w:t>
      </w:r>
      <w:r w:rsidRPr="00257F16">
        <w:rPr>
          <w:rFonts w:asciiTheme="minorHAnsi" w:hAnsiTheme="minorHAnsi" w:cstheme="minorHAnsi"/>
          <w:sz w:val="22"/>
          <w:szCs w:val="22"/>
        </w:rPr>
        <w:t xml:space="preserve"> by </w:t>
      </w:r>
      <w:proofErr w:type="gramStart"/>
      <w:r w:rsidR="000421D0" w:rsidRPr="00257F16">
        <w:rPr>
          <w:rFonts w:asciiTheme="minorHAnsi" w:hAnsiTheme="minorHAnsi" w:cstheme="minorHAnsi"/>
          <w:sz w:val="22"/>
          <w:szCs w:val="22"/>
        </w:rPr>
        <w:t>CCF</w:t>
      </w:r>
      <w:r w:rsidR="00392955">
        <w:rPr>
          <w:rFonts w:asciiTheme="minorHAnsi" w:hAnsiTheme="minorHAnsi" w:cstheme="minorHAnsi"/>
          <w:sz w:val="22"/>
          <w:szCs w:val="22"/>
        </w:rPr>
        <w:t>;</w:t>
      </w:r>
      <w:proofErr w:type="gramEnd"/>
    </w:p>
    <w:p w14:paraId="0A77B86E" w14:textId="772614BB" w:rsidR="00EA013E" w:rsidRPr="00257F16" w:rsidRDefault="00AD04D5" w:rsidP="008B3937">
      <w:pPr>
        <w:pStyle w:val="ListParagraph"/>
        <w:widowControl/>
        <w:numPr>
          <w:ilvl w:val="1"/>
          <w:numId w:val="21"/>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P</w:t>
      </w:r>
      <w:r w:rsidR="00EA013E" w:rsidRPr="00257F16">
        <w:rPr>
          <w:rFonts w:asciiTheme="minorHAnsi" w:hAnsiTheme="minorHAnsi" w:cstheme="minorHAnsi"/>
          <w:sz w:val="22"/>
          <w:szCs w:val="22"/>
        </w:rPr>
        <w:t xml:space="preserve">roposed parties’ up-front and ongoing financial </w:t>
      </w:r>
      <w:proofErr w:type="gramStart"/>
      <w:r w:rsidR="00EA013E" w:rsidRPr="00257F16">
        <w:rPr>
          <w:rFonts w:asciiTheme="minorHAnsi" w:hAnsiTheme="minorHAnsi" w:cstheme="minorHAnsi"/>
          <w:sz w:val="22"/>
          <w:szCs w:val="22"/>
        </w:rPr>
        <w:t>participation</w:t>
      </w:r>
      <w:r w:rsidR="00392955">
        <w:rPr>
          <w:rFonts w:asciiTheme="minorHAnsi" w:hAnsiTheme="minorHAnsi" w:cstheme="minorHAnsi"/>
          <w:sz w:val="22"/>
          <w:szCs w:val="22"/>
        </w:rPr>
        <w:t>;</w:t>
      </w:r>
      <w:proofErr w:type="gramEnd"/>
    </w:p>
    <w:p w14:paraId="2DEB0125" w14:textId="0AF62FEA" w:rsidR="00EA013E" w:rsidRPr="00257F16" w:rsidRDefault="00EA013E" w:rsidP="008B3937">
      <w:pPr>
        <w:pStyle w:val="ListParagraph"/>
        <w:widowControl/>
        <w:numPr>
          <w:ilvl w:val="1"/>
          <w:numId w:val="21"/>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Debt restrictions (</w:t>
      </w:r>
      <w:proofErr w:type="gramStart"/>
      <w:r w:rsidRPr="00257F16">
        <w:rPr>
          <w:rFonts w:asciiTheme="minorHAnsi" w:hAnsiTheme="minorHAnsi" w:cstheme="minorHAnsi"/>
          <w:sz w:val="22"/>
          <w:szCs w:val="22"/>
        </w:rPr>
        <w:t>i.e.</w:t>
      </w:r>
      <w:proofErr w:type="gramEnd"/>
      <w:r w:rsidRPr="00257F16">
        <w:rPr>
          <w:rFonts w:asciiTheme="minorHAnsi" w:hAnsiTheme="minorHAnsi" w:cstheme="minorHAnsi"/>
          <w:sz w:val="22"/>
          <w:szCs w:val="22"/>
        </w:rPr>
        <w:t xml:space="preserve"> debt covenants, collateral, and guarantees)</w:t>
      </w:r>
      <w:r w:rsidR="00392955">
        <w:rPr>
          <w:rFonts w:asciiTheme="minorHAnsi" w:hAnsiTheme="minorHAnsi" w:cstheme="minorHAnsi"/>
          <w:sz w:val="22"/>
          <w:szCs w:val="22"/>
        </w:rPr>
        <w:t>;</w:t>
      </w:r>
    </w:p>
    <w:p w14:paraId="2B97B039" w14:textId="2198DFBA" w:rsidR="00EA013E" w:rsidRPr="00257F16" w:rsidRDefault="00EA013E" w:rsidP="008B3937">
      <w:pPr>
        <w:pStyle w:val="ListParagraph"/>
        <w:widowControl/>
        <w:numPr>
          <w:ilvl w:val="1"/>
          <w:numId w:val="21"/>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Risk-sharing strategies (</w:t>
      </w:r>
      <w:proofErr w:type="gramStart"/>
      <w:r w:rsidRPr="00257F16">
        <w:rPr>
          <w:rFonts w:asciiTheme="minorHAnsi" w:hAnsiTheme="minorHAnsi" w:cstheme="minorHAnsi"/>
          <w:sz w:val="22"/>
          <w:szCs w:val="22"/>
        </w:rPr>
        <w:t>i.e.</w:t>
      </w:r>
      <w:proofErr w:type="gramEnd"/>
      <w:r w:rsidRPr="00257F16">
        <w:rPr>
          <w:rFonts w:asciiTheme="minorHAnsi" w:hAnsiTheme="minorHAnsi" w:cstheme="minorHAnsi"/>
          <w:sz w:val="22"/>
          <w:szCs w:val="22"/>
        </w:rPr>
        <w:t xml:space="preserve"> levels of sharing of revenue, gross margin, </w:t>
      </w:r>
      <w:r w:rsidR="00982D85" w:rsidRPr="00257F16">
        <w:rPr>
          <w:rFonts w:asciiTheme="minorHAnsi" w:hAnsiTheme="minorHAnsi" w:cstheme="minorHAnsi"/>
          <w:sz w:val="22"/>
          <w:szCs w:val="22"/>
        </w:rPr>
        <w:t xml:space="preserve">profits, </w:t>
      </w:r>
      <w:r w:rsidRPr="00257F16">
        <w:rPr>
          <w:rFonts w:asciiTheme="minorHAnsi" w:hAnsiTheme="minorHAnsi" w:cstheme="minorHAnsi"/>
          <w:sz w:val="22"/>
          <w:szCs w:val="22"/>
        </w:rPr>
        <w:t>or operational costs)</w:t>
      </w:r>
      <w:r w:rsidR="00392955">
        <w:rPr>
          <w:rFonts w:asciiTheme="minorHAnsi" w:hAnsiTheme="minorHAnsi" w:cstheme="minorHAnsi"/>
          <w:sz w:val="22"/>
          <w:szCs w:val="22"/>
        </w:rPr>
        <w:t>.</w:t>
      </w:r>
    </w:p>
    <w:p w14:paraId="7B983F0D" w14:textId="77777777" w:rsidR="00FB4FD1" w:rsidRPr="00257F16" w:rsidRDefault="00FB4FD1" w:rsidP="00FB4FD1">
      <w:pPr>
        <w:pStyle w:val="ListParagraph"/>
        <w:widowControl/>
        <w:spacing w:line="259" w:lineRule="auto"/>
        <w:ind w:left="1512" w:right="0"/>
        <w:rPr>
          <w:rFonts w:asciiTheme="minorHAnsi" w:hAnsiTheme="minorHAnsi" w:cstheme="minorHAnsi"/>
          <w:sz w:val="22"/>
          <w:szCs w:val="22"/>
        </w:rPr>
      </w:pPr>
    </w:p>
    <w:p w14:paraId="755054FE" w14:textId="467F93BB" w:rsidR="00920AF9" w:rsidRPr="00257F16" w:rsidRDefault="009E5984" w:rsidP="008B3937">
      <w:pPr>
        <w:pStyle w:val="ListParagraph"/>
        <w:widowControl/>
        <w:numPr>
          <w:ilvl w:val="0"/>
          <w:numId w:val="15"/>
        </w:numPr>
        <w:spacing w:line="259" w:lineRule="auto"/>
        <w:ind w:right="0" w:hanging="270"/>
        <w:rPr>
          <w:rFonts w:asciiTheme="minorHAnsi" w:hAnsiTheme="minorHAnsi" w:cstheme="minorHAnsi"/>
          <w:sz w:val="22"/>
          <w:szCs w:val="22"/>
        </w:rPr>
      </w:pPr>
      <w:r w:rsidRPr="00257F16">
        <w:rPr>
          <w:rFonts w:asciiTheme="minorHAnsi" w:hAnsiTheme="minorHAnsi" w:cstheme="minorHAnsi"/>
          <w:sz w:val="22"/>
          <w:szCs w:val="22"/>
        </w:rPr>
        <w:t>K</w:t>
      </w:r>
      <w:r w:rsidR="00920AF9" w:rsidRPr="00257F16">
        <w:rPr>
          <w:rFonts w:asciiTheme="minorHAnsi" w:hAnsiTheme="minorHAnsi" w:cstheme="minorHAnsi"/>
          <w:sz w:val="22"/>
          <w:szCs w:val="22"/>
        </w:rPr>
        <w:t xml:space="preserve">ey </w:t>
      </w:r>
      <w:r w:rsidRPr="00257F16">
        <w:rPr>
          <w:rFonts w:asciiTheme="minorHAnsi" w:hAnsiTheme="minorHAnsi" w:cstheme="minorHAnsi"/>
          <w:sz w:val="22"/>
          <w:szCs w:val="22"/>
        </w:rPr>
        <w:t xml:space="preserve">legal and risk management </w:t>
      </w:r>
      <w:r w:rsidR="00920AF9" w:rsidRPr="00257F16">
        <w:rPr>
          <w:rFonts w:asciiTheme="minorHAnsi" w:hAnsiTheme="minorHAnsi" w:cstheme="minorHAnsi"/>
          <w:sz w:val="22"/>
          <w:szCs w:val="22"/>
        </w:rPr>
        <w:t>pro</w:t>
      </w:r>
      <w:r w:rsidR="00EA013E" w:rsidRPr="00257F16">
        <w:rPr>
          <w:rFonts w:asciiTheme="minorHAnsi" w:hAnsiTheme="minorHAnsi" w:cstheme="minorHAnsi"/>
          <w:sz w:val="22"/>
          <w:szCs w:val="22"/>
        </w:rPr>
        <w:t xml:space="preserve">visions required </w:t>
      </w:r>
      <w:r w:rsidRPr="00257F16">
        <w:rPr>
          <w:rFonts w:asciiTheme="minorHAnsi" w:hAnsiTheme="minorHAnsi" w:cstheme="minorHAnsi"/>
          <w:sz w:val="22"/>
          <w:szCs w:val="22"/>
        </w:rPr>
        <w:t xml:space="preserve">by all proposed parties </w:t>
      </w:r>
      <w:r w:rsidR="00EA013E" w:rsidRPr="00257F16">
        <w:rPr>
          <w:rFonts w:asciiTheme="minorHAnsi" w:hAnsiTheme="minorHAnsi" w:cstheme="minorHAnsi"/>
          <w:sz w:val="22"/>
          <w:szCs w:val="22"/>
        </w:rPr>
        <w:t xml:space="preserve">to enter into </w:t>
      </w:r>
      <w:r w:rsidR="00712DD1" w:rsidRPr="00257F16">
        <w:rPr>
          <w:rFonts w:asciiTheme="minorHAnsi" w:hAnsiTheme="minorHAnsi" w:cstheme="minorHAnsi"/>
          <w:sz w:val="22"/>
          <w:szCs w:val="22"/>
        </w:rPr>
        <w:t>agreement</w:t>
      </w:r>
      <w:r w:rsidR="00EA013E" w:rsidRPr="00257F16">
        <w:rPr>
          <w:rFonts w:asciiTheme="minorHAnsi" w:hAnsiTheme="minorHAnsi" w:cstheme="minorHAnsi"/>
          <w:sz w:val="22"/>
          <w:szCs w:val="22"/>
        </w:rPr>
        <w:t>s</w:t>
      </w:r>
      <w:r w:rsidR="00920AF9" w:rsidRPr="00257F16">
        <w:rPr>
          <w:rFonts w:asciiTheme="minorHAnsi" w:hAnsiTheme="minorHAnsi" w:cstheme="minorHAnsi"/>
          <w:sz w:val="22"/>
          <w:szCs w:val="22"/>
        </w:rPr>
        <w:t xml:space="preserve"> or non-</w:t>
      </w:r>
      <w:r w:rsidR="00EA013E" w:rsidRPr="00257F16">
        <w:rPr>
          <w:rFonts w:asciiTheme="minorHAnsi" w:hAnsiTheme="minorHAnsi" w:cstheme="minorHAnsi"/>
          <w:sz w:val="22"/>
          <w:szCs w:val="22"/>
        </w:rPr>
        <w:t>exclusive arrangements</w:t>
      </w:r>
      <w:r w:rsidRPr="00257F16">
        <w:rPr>
          <w:rFonts w:asciiTheme="minorHAnsi" w:hAnsiTheme="minorHAnsi" w:cstheme="minorHAnsi"/>
          <w:sz w:val="22"/>
          <w:szCs w:val="22"/>
        </w:rPr>
        <w:t>,</w:t>
      </w:r>
      <w:r w:rsidR="00EA013E" w:rsidRPr="00257F16">
        <w:rPr>
          <w:rFonts w:asciiTheme="minorHAnsi" w:hAnsiTheme="minorHAnsi" w:cstheme="minorHAnsi"/>
          <w:sz w:val="22"/>
          <w:szCs w:val="22"/>
        </w:rPr>
        <w:t xml:space="preserve"> </w:t>
      </w:r>
      <w:r w:rsidR="00920AF9" w:rsidRPr="00257F16">
        <w:rPr>
          <w:rFonts w:asciiTheme="minorHAnsi" w:hAnsiTheme="minorHAnsi" w:cstheme="minorHAnsi"/>
          <w:sz w:val="22"/>
          <w:szCs w:val="22"/>
        </w:rPr>
        <w:t xml:space="preserve">including </w:t>
      </w:r>
      <w:r w:rsidR="00F26062" w:rsidRPr="00257F16">
        <w:rPr>
          <w:rFonts w:asciiTheme="minorHAnsi" w:hAnsiTheme="minorHAnsi" w:cstheme="minorHAnsi"/>
          <w:sz w:val="22"/>
          <w:szCs w:val="22"/>
        </w:rPr>
        <w:t>key</w:t>
      </w:r>
      <w:r w:rsidR="00920AF9" w:rsidRPr="00257F16">
        <w:rPr>
          <w:rFonts w:asciiTheme="minorHAnsi" w:hAnsiTheme="minorHAnsi" w:cstheme="minorHAnsi"/>
          <w:sz w:val="22"/>
          <w:szCs w:val="22"/>
        </w:rPr>
        <w:t xml:space="preserve"> terms and </w:t>
      </w:r>
      <w:proofErr w:type="gramStart"/>
      <w:r w:rsidR="00920AF9" w:rsidRPr="00257F16">
        <w:rPr>
          <w:rFonts w:asciiTheme="minorHAnsi" w:hAnsiTheme="minorHAnsi" w:cstheme="minorHAnsi"/>
          <w:sz w:val="22"/>
          <w:szCs w:val="22"/>
        </w:rPr>
        <w:t>conditions;</w:t>
      </w:r>
      <w:proofErr w:type="gramEnd"/>
    </w:p>
    <w:p w14:paraId="1AB7C4C5" w14:textId="77777777" w:rsidR="00FB4FD1" w:rsidRPr="00257F16" w:rsidRDefault="00FB4FD1" w:rsidP="00FB4FD1">
      <w:pPr>
        <w:pStyle w:val="ListParagraph"/>
        <w:widowControl/>
        <w:spacing w:line="259" w:lineRule="auto"/>
        <w:ind w:left="792" w:right="0"/>
        <w:rPr>
          <w:rFonts w:asciiTheme="minorHAnsi" w:hAnsiTheme="minorHAnsi" w:cstheme="minorHAnsi"/>
          <w:sz w:val="22"/>
          <w:szCs w:val="22"/>
        </w:rPr>
      </w:pPr>
    </w:p>
    <w:p w14:paraId="7C8B79A4" w14:textId="0B7C1785" w:rsidR="00FB4FD1" w:rsidRPr="00257F16" w:rsidRDefault="009E5984" w:rsidP="00FB4FD1">
      <w:pPr>
        <w:pStyle w:val="ListParagraph"/>
        <w:widowControl/>
        <w:numPr>
          <w:ilvl w:val="0"/>
          <w:numId w:val="15"/>
        </w:numPr>
        <w:spacing w:line="259" w:lineRule="auto"/>
        <w:ind w:right="0" w:hanging="270"/>
        <w:rPr>
          <w:rFonts w:asciiTheme="minorHAnsi" w:hAnsiTheme="minorHAnsi" w:cstheme="minorHAnsi"/>
          <w:sz w:val="22"/>
          <w:szCs w:val="22"/>
        </w:rPr>
      </w:pPr>
      <w:r w:rsidRPr="00257F16">
        <w:rPr>
          <w:rFonts w:asciiTheme="minorHAnsi" w:hAnsiTheme="minorHAnsi" w:cstheme="minorHAnsi"/>
          <w:sz w:val="22"/>
          <w:szCs w:val="22"/>
        </w:rPr>
        <w:t>I</w:t>
      </w:r>
      <w:r w:rsidR="00EA013E" w:rsidRPr="00257F16">
        <w:rPr>
          <w:rFonts w:asciiTheme="minorHAnsi" w:hAnsiTheme="minorHAnsi" w:cstheme="minorHAnsi"/>
          <w:sz w:val="22"/>
          <w:szCs w:val="22"/>
        </w:rPr>
        <w:t>nnovative</w:t>
      </w:r>
      <w:r w:rsidR="00920AF9" w:rsidRPr="00257F16">
        <w:rPr>
          <w:rFonts w:asciiTheme="minorHAnsi" w:hAnsiTheme="minorHAnsi" w:cstheme="minorHAnsi"/>
          <w:sz w:val="22"/>
          <w:szCs w:val="22"/>
        </w:rPr>
        <w:t xml:space="preserve"> features of the solution/product(s), including a gen</w:t>
      </w:r>
      <w:r w:rsidR="00EA013E" w:rsidRPr="00257F16">
        <w:rPr>
          <w:rFonts w:asciiTheme="minorHAnsi" w:hAnsiTheme="minorHAnsi" w:cstheme="minorHAnsi"/>
          <w:sz w:val="22"/>
          <w:szCs w:val="22"/>
        </w:rPr>
        <w:t>eral description</w:t>
      </w:r>
      <w:r w:rsidR="00982D85" w:rsidRPr="00257F16">
        <w:rPr>
          <w:rFonts w:asciiTheme="minorHAnsi" w:hAnsiTheme="minorHAnsi" w:cstheme="minorHAnsi"/>
          <w:sz w:val="22"/>
          <w:szCs w:val="22"/>
        </w:rPr>
        <w:t xml:space="preserve"> of</w:t>
      </w:r>
      <w:r w:rsidR="00F258D4" w:rsidRPr="00257F16">
        <w:rPr>
          <w:rFonts w:asciiTheme="minorHAnsi" w:hAnsiTheme="minorHAnsi" w:cstheme="minorHAnsi"/>
          <w:sz w:val="22"/>
          <w:szCs w:val="22"/>
        </w:rPr>
        <w:t xml:space="preserve"> </w:t>
      </w:r>
      <w:r w:rsidR="00920AF9" w:rsidRPr="00257F16">
        <w:rPr>
          <w:rFonts w:asciiTheme="minorHAnsi" w:hAnsiTheme="minorHAnsi" w:cstheme="minorHAnsi"/>
          <w:sz w:val="22"/>
          <w:szCs w:val="22"/>
        </w:rPr>
        <w:t>uniqu</w:t>
      </w:r>
      <w:r w:rsidR="00EA013E" w:rsidRPr="00257F16">
        <w:rPr>
          <w:rFonts w:asciiTheme="minorHAnsi" w:hAnsiTheme="minorHAnsi" w:cstheme="minorHAnsi"/>
          <w:sz w:val="22"/>
          <w:szCs w:val="22"/>
        </w:rPr>
        <w:t>e benefits provided by the</w:t>
      </w:r>
      <w:r w:rsidR="00F26062" w:rsidRPr="00257F16">
        <w:rPr>
          <w:rFonts w:asciiTheme="minorHAnsi" w:hAnsiTheme="minorHAnsi" w:cstheme="minorHAnsi"/>
          <w:sz w:val="22"/>
          <w:szCs w:val="22"/>
        </w:rPr>
        <w:t xml:space="preserve"> entity or proposed partnership</w:t>
      </w:r>
      <w:r w:rsidR="00920AF9" w:rsidRPr="00257F16">
        <w:rPr>
          <w:rFonts w:asciiTheme="minorHAnsi" w:hAnsiTheme="minorHAnsi" w:cstheme="minorHAnsi"/>
          <w:sz w:val="22"/>
          <w:szCs w:val="22"/>
        </w:rPr>
        <w:t>.</w:t>
      </w:r>
      <w:r w:rsidR="00F258D4" w:rsidRPr="00257F16">
        <w:rPr>
          <w:rFonts w:asciiTheme="minorHAnsi" w:hAnsiTheme="minorHAnsi" w:cstheme="minorHAnsi"/>
          <w:sz w:val="22"/>
          <w:szCs w:val="22"/>
        </w:rPr>
        <w:t xml:space="preserve">  Include any enhanced abilities to provide economic development and quality of life benefits to the </w:t>
      </w:r>
      <w:r w:rsidR="003D46A0" w:rsidRPr="00257F16">
        <w:rPr>
          <w:rFonts w:asciiTheme="minorHAnsi" w:hAnsiTheme="minorHAnsi" w:cstheme="minorHAnsi"/>
          <w:sz w:val="22"/>
          <w:szCs w:val="22"/>
        </w:rPr>
        <w:t>Charles City</w:t>
      </w:r>
      <w:r w:rsidR="00F258D4" w:rsidRPr="00257F16">
        <w:rPr>
          <w:rFonts w:asciiTheme="minorHAnsi" w:hAnsiTheme="minorHAnsi" w:cstheme="minorHAnsi"/>
          <w:sz w:val="22"/>
          <w:szCs w:val="22"/>
        </w:rPr>
        <w:t xml:space="preserve"> community, schools, medical facili</w:t>
      </w:r>
      <w:r w:rsidRPr="00257F16">
        <w:rPr>
          <w:rFonts w:asciiTheme="minorHAnsi" w:hAnsiTheme="minorHAnsi" w:cstheme="minorHAnsi"/>
          <w:sz w:val="22"/>
          <w:szCs w:val="22"/>
        </w:rPr>
        <w:t xml:space="preserve">ties, </w:t>
      </w:r>
      <w:r w:rsidR="00AD04D5" w:rsidRPr="00257F16">
        <w:rPr>
          <w:rFonts w:asciiTheme="minorHAnsi" w:hAnsiTheme="minorHAnsi" w:cstheme="minorHAnsi"/>
          <w:sz w:val="22"/>
          <w:szCs w:val="22"/>
        </w:rPr>
        <w:t xml:space="preserve">municipal operations, </w:t>
      </w:r>
      <w:r w:rsidRPr="00257F16">
        <w:rPr>
          <w:rFonts w:asciiTheme="minorHAnsi" w:hAnsiTheme="minorHAnsi" w:cstheme="minorHAnsi"/>
          <w:sz w:val="22"/>
          <w:szCs w:val="22"/>
        </w:rPr>
        <w:t xml:space="preserve">residents, and </w:t>
      </w:r>
      <w:proofErr w:type="gramStart"/>
      <w:r w:rsidRPr="00257F16">
        <w:rPr>
          <w:rFonts w:asciiTheme="minorHAnsi" w:hAnsiTheme="minorHAnsi" w:cstheme="minorHAnsi"/>
          <w:sz w:val="22"/>
          <w:szCs w:val="22"/>
        </w:rPr>
        <w:t>businesses;</w:t>
      </w:r>
      <w:proofErr w:type="gramEnd"/>
    </w:p>
    <w:p w14:paraId="7C7701C2" w14:textId="77777777" w:rsidR="00FB4FD1" w:rsidRPr="00257F16" w:rsidRDefault="00FB4FD1" w:rsidP="00FB4FD1">
      <w:pPr>
        <w:pStyle w:val="ListParagraph"/>
        <w:widowControl/>
        <w:spacing w:line="259" w:lineRule="auto"/>
        <w:ind w:left="792" w:right="0"/>
        <w:rPr>
          <w:rFonts w:asciiTheme="minorHAnsi" w:hAnsiTheme="minorHAnsi" w:cstheme="minorHAnsi"/>
          <w:sz w:val="22"/>
          <w:szCs w:val="22"/>
        </w:rPr>
      </w:pPr>
    </w:p>
    <w:p w14:paraId="69F54BCF" w14:textId="089F3520" w:rsidR="004A4956" w:rsidRDefault="00CC3E08" w:rsidP="004A4956">
      <w:pPr>
        <w:pStyle w:val="ListParagraph"/>
        <w:widowControl/>
        <w:numPr>
          <w:ilvl w:val="0"/>
          <w:numId w:val="15"/>
        </w:numPr>
        <w:spacing w:line="259" w:lineRule="auto"/>
        <w:ind w:right="0" w:hanging="270"/>
        <w:rPr>
          <w:rFonts w:asciiTheme="minorHAnsi" w:hAnsiTheme="minorHAnsi" w:cstheme="minorHAnsi"/>
          <w:sz w:val="22"/>
          <w:szCs w:val="22"/>
        </w:rPr>
      </w:pPr>
      <w:r w:rsidRPr="00257F16">
        <w:rPr>
          <w:rFonts w:asciiTheme="minorHAnsi" w:hAnsiTheme="minorHAnsi" w:cstheme="minorHAnsi"/>
          <w:sz w:val="22"/>
          <w:szCs w:val="22"/>
        </w:rPr>
        <w:t>Other</w:t>
      </w:r>
      <w:r w:rsidR="009E5984" w:rsidRPr="00257F16">
        <w:rPr>
          <w:rFonts w:asciiTheme="minorHAnsi" w:hAnsiTheme="minorHAnsi" w:cstheme="minorHAnsi"/>
          <w:sz w:val="22"/>
          <w:szCs w:val="22"/>
        </w:rPr>
        <w:t xml:space="preserve"> informa</w:t>
      </w:r>
      <w:r w:rsidR="00FB4FD1" w:rsidRPr="00257F16">
        <w:rPr>
          <w:rFonts w:asciiTheme="minorHAnsi" w:hAnsiTheme="minorHAnsi" w:cstheme="minorHAnsi"/>
          <w:sz w:val="22"/>
          <w:szCs w:val="22"/>
        </w:rPr>
        <w:t>tion as deemed pertinent by R</w:t>
      </w:r>
      <w:r w:rsidR="009E5984" w:rsidRPr="00257F16">
        <w:rPr>
          <w:rFonts w:asciiTheme="minorHAnsi" w:hAnsiTheme="minorHAnsi" w:cstheme="minorHAnsi"/>
          <w:sz w:val="22"/>
          <w:szCs w:val="22"/>
        </w:rPr>
        <w:t>espondents.</w:t>
      </w:r>
      <w:r w:rsidRPr="00257F16">
        <w:rPr>
          <w:rFonts w:asciiTheme="minorHAnsi" w:hAnsiTheme="minorHAnsi" w:cstheme="minorHAnsi"/>
          <w:sz w:val="22"/>
          <w:szCs w:val="22"/>
        </w:rPr>
        <w:t xml:space="preserve"> </w:t>
      </w:r>
    </w:p>
    <w:p w14:paraId="0442901C" w14:textId="7AE008E8" w:rsidR="004A4956" w:rsidRPr="004A4956" w:rsidRDefault="004A4956" w:rsidP="004A4956">
      <w:pPr>
        <w:spacing w:after="200" w:line="276" w:lineRule="auto"/>
        <w:ind w:left="0" w:right="0"/>
        <w:rPr>
          <w:rFonts w:asciiTheme="minorHAnsi" w:hAnsiTheme="minorHAnsi" w:cstheme="minorHAnsi"/>
          <w:sz w:val="22"/>
          <w:szCs w:val="22"/>
        </w:rPr>
      </w:pPr>
    </w:p>
    <w:p w14:paraId="3402D171" w14:textId="77777777" w:rsidR="00525E86" w:rsidRDefault="00525E86">
      <w:pPr>
        <w:spacing w:after="200" w:line="276" w:lineRule="auto"/>
        <w:ind w:left="0" w:right="0"/>
        <w:rPr>
          <w:rFonts w:asciiTheme="minorHAnsi" w:hAnsiTheme="minorHAnsi" w:cstheme="minorHAnsi"/>
          <w:sz w:val="22"/>
          <w:szCs w:val="22"/>
        </w:rPr>
      </w:pPr>
      <w:r>
        <w:rPr>
          <w:rFonts w:asciiTheme="minorHAnsi" w:hAnsiTheme="minorHAnsi" w:cstheme="minorHAnsi"/>
          <w:sz w:val="22"/>
          <w:szCs w:val="22"/>
        </w:rPr>
        <w:br w:type="page"/>
      </w:r>
    </w:p>
    <w:p w14:paraId="35CBB3B0" w14:textId="00436192" w:rsidR="00A67760" w:rsidRPr="00290369" w:rsidRDefault="00FB4FD1" w:rsidP="00290369">
      <w:pPr>
        <w:pStyle w:val="ListParagraph"/>
        <w:numPr>
          <w:ilvl w:val="0"/>
          <w:numId w:val="14"/>
        </w:numPr>
        <w:rPr>
          <w:rFonts w:asciiTheme="minorHAnsi" w:hAnsiTheme="minorHAnsi" w:cstheme="minorHAnsi"/>
          <w:sz w:val="22"/>
          <w:szCs w:val="22"/>
        </w:rPr>
      </w:pPr>
      <w:r w:rsidRPr="00257F16">
        <w:rPr>
          <w:rFonts w:asciiTheme="minorHAnsi" w:hAnsiTheme="minorHAnsi" w:cstheme="minorHAnsi"/>
          <w:sz w:val="22"/>
          <w:szCs w:val="22"/>
        </w:rPr>
        <w:lastRenderedPageBreak/>
        <w:t>Identify a</w:t>
      </w:r>
      <w:r w:rsidR="009716FC" w:rsidRPr="00257F16">
        <w:rPr>
          <w:rFonts w:asciiTheme="minorHAnsi" w:hAnsiTheme="minorHAnsi" w:cstheme="minorHAnsi"/>
          <w:sz w:val="22"/>
          <w:szCs w:val="22"/>
        </w:rPr>
        <w:t>dditional data</w:t>
      </w:r>
      <w:r w:rsidR="00D66958" w:rsidRPr="00257F16">
        <w:rPr>
          <w:rFonts w:asciiTheme="minorHAnsi" w:hAnsiTheme="minorHAnsi" w:cstheme="minorHAnsi"/>
          <w:sz w:val="22"/>
          <w:szCs w:val="22"/>
        </w:rPr>
        <w:t xml:space="preserve"> needing</w:t>
      </w:r>
      <w:r w:rsidR="009716FC" w:rsidRPr="00257F16">
        <w:rPr>
          <w:rFonts w:asciiTheme="minorHAnsi" w:hAnsiTheme="minorHAnsi" w:cstheme="minorHAnsi"/>
          <w:sz w:val="22"/>
          <w:szCs w:val="22"/>
        </w:rPr>
        <w:t xml:space="preserve"> to be researched</w:t>
      </w:r>
      <w:r w:rsidR="00D66958" w:rsidRPr="00257F16">
        <w:rPr>
          <w:rFonts w:asciiTheme="minorHAnsi" w:hAnsiTheme="minorHAnsi" w:cstheme="minorHAnsi"/>
          <w:sz w:val="22"/>
          <w:szCs w:val="22"/>
        </w:rPr>
        <w:t>,</w:t>
      </w:r>
      <w:r w:rsidR="009716FC" w:rsidRPr="00257F16">
        <w:rPr>
          <w:rFonts w:asciiTheme="minorHAnsi" w:hAnsiTheme="minorHAnsi" w:cstheme="minorHAnsi"/>
          <w:sz w:val="22"/>
          <w:szCs w:val="22"/>
        </w:rPr>
        <w:t xml:space="preserve"> or</w:t>
      </w:r>
      <w:r w:rsidR="00D66958" w:rsidRPr="00257F16">
        <w:rPr>
          <w:rFonts w:asciiTheme="minorHAnsi" w:hAnsiTheme="minorHAnsi" w:cstheme="minorHAnsi"/>
          <w:sz w:val="22"/>
          <w:szCs w:val="22"/>
        </w:rPr>
        <w:t xml:space="preserve"> professional services</w:t>
      </w:r>
      <w:r w:rsidR="009716FC" w:rsidRPr="00257F16">
        <w:rPr>
          <w:rFonts w:asciiTheme="minorHAnsi" w:hAnsiTheme="minorHAnsi" w:cstheme="minorHAnsi"/>
          <w:sz w:val="22"/>
          <w:szCs w:val="22"/>
        </w:rPr>
        <w:t xml:space="preserve"> contracted for</w:t>
      </w:r>
      <w:r w:rsidR="00D66958" w:rsidRPr="00257F16">
        <w:rPr>
          <w:rFonts w:asciiTheme="minorHAnsi" w:hAnsiTheme="minorHAnsi" w:cstheme="minorHAnsi"/>
          <w:sz w:val="22"/>
          <w:szCs w:val="22"/>
        </w:rPr>
        <w:t>,</w:t>
      </w:r>
      <w:r w:rsidRPr="00257F16">
        <w:rPr>
          <w:rFonts w:asciiTheme="minorHAnsi" w:hAnsiTheme="minorHAnsi" w:cstheme="minorHAnsi"/>
          <w:sz w:val="22"/>
          <w:szCs w:val="22"/>
        </w:rPr>
        <w:t xml:space="preserve"> by </w:t>
      </w:r>
      <w:r w:rsidR="000421D0" w:rsidRPr="00257F16">
        <w:rPr>
          <w:rFonts w:asciiTheme="minorHAnsi" w:hAnsiTheme="minorHAnsi" w:cstheme="minorHAnsi"/>
          <w:sz w:val="22"/>
          <w:szCs w:val="22"/>
        </w:rPr>
        <w:t>CCF</w:t>
      </w:r>
      <w:r w:rsidR="009716FC" w:rsidRPr="00257F16">
        <w:rPr>
          <w:rFonts w:asciiTheme="minorHAnsi" w:hAnsiTheme="minorHAnsi" w:cstheme="minorHAnsi"/>
          <w:sz w:val="22"/>
          <w:szCs w:val="22"/>
        </w:rPr>
        <w:t xml:space="preserve"> prior to </w:t>
      </w:r>
      <w:r w:rsidR="00AD04D5" w:rsidRPr="00257F16">
        <w:rPr>
          <w:rFonts w:asciiTheme="minorHAnsi" w:hAnsiTheme="minorHAnsi" w:cstheme="minorHAnsi"/>
          <w:sz w:val="22"/>
          <w:szCs w:val="22"/>
        </w:rPr>
        <w:t>the R</w:t>
      </w:r>
      <w:r w:rsidR="00D66958" w:rsidRPr="00257F16">
        <w:rPr>
          <w:rFonts w:asciiTheme="minorHAnsi" w:hAnsiTheme="minorHAnsi" w:cstheme="minorHAnsi"/>
          <w:sz w:val="22"/>
          <w:szCs w:val="22"/>
        </w:rPr>
        <w:t>espondent committi</w:t>
      </w:r>
      <w:r w:rsidRPr="00257F16">
        <w:rPr>
          <w:rFonts w:asciiTheme="minorHAnsi" w:hAnsiTheme="minorHAnsi" w:cstheme="minorHAnsi"/>
          <w:sz w:val="22"/>
          <w:szCs w:val="22"/>
        </w:rPr>
        <w:t>ng to proposed activities</w:t>
      </w:r>
      <w:r w:rsidR="00D66958" w:rsidRPr="00257F16">
        <w:rPr>
          <w:rFonts w:asciiTheme="minorHAnsi" w:hAnsiTheme="minorHAnsi" w:cstheme="minorHAnsi"/>
          <w:sz w:val="22"/>
          <w:szCs w:val="22"/>
        </w:rPr>
        <w:t>.</w:t>
      </w:r>
      <w:bookmarkStart w:id="8" w:name="_Toc479829351"/>
    </w:p>
    <w:p w14:paraId="740B0EDE" w14:textId="16E48643" w:rsidR="00483033" w:rsidRPr="00257F16" w:rsidRDefault="00483033" w:rsidP="00483033">
      <w:pPr>
        <w:widowControl/>
        <w:spacing w:line="259" w:lineRule="auto"/>
        <w:ind w:left="0" w:right="0"/>
        <w:rPr>
          <w:rFonts w:asciiTheme="minorHAnsi" w:hAnsiTheme="minorHAnsi" w:cstheme="minorHAnsi"/>
          <w:sz w:val="22"/>
          <w:szCs w:val="22"/>
        </w:rPr>
      </w:pPr>
      <w:r w:rsidRPr="00257F16">
        <w:rPr>
          <w:rFonts w:asciiTheme="minorHAnsi" w:hAnsiTheme="minorHAnsi" w:cstheme="minorHAnsi"/>
          <w:sz w:val="22"/>
          <w:szCs w:val="22"/>
        </w:rPr>
        <w:t xml:space="preserve">Please note that future due diligence by </w:t>
      </w:r>
      <w:r w:rsidR="00FC316D" w:rsidRPr="00257F16">
        <w:rPr>
          <w:rFonts w:asciiTheme="minorHAnsi" w:hAnsiTheme="minorHAnsi" w:cstheme="minorHAnsi"/>
          <w:sz w:val="22"/>
          <w:szCs w:val="22"/>
        </w:rPr>
        <w:t>CCF</w:t>
      </w:r>
      <w:r w:rsidRPr="00257F16">
        <w:rPr>
          <w:rFonts w:asciiTheme="minorHAnsi" w:hAnsiTheme="minorHAnsi" w:cstheme="minorHAnsi"/>
          <w:sz w:val="22"/>
          <w:szCs w:val="22"/>
        </w:rPr>
        <w:t xml:space="preserve"> or its representatives will include validating financial viability including the following, but are not required for this RFI submission-</w:t>
      </w:r>
    </w:p>
    <w:p w14:paraId="0F6ADCA3" w14:textId="0474130A" w:rsidR="00483033" w:rsidRPr="00257F16" w:rsidRDefault="00483033" w:rsidP="00483033">
      <w:pPr>
        <w:pStyle w:val="ListParagraph"/>
        <w:widowControl/>
        <w:numPr>
          <w:ilvl w:val="0"/>
          <w:numId w:val="24"/>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Disclosing recent (last two fiscal years) financial statements consisting of a balance sheet, statement of cash flows, and income statements (providing independently reviewed financial statements is preferred</w:t>
      </w:r>
      <w:proofErr w:type="gramStart"/>
      <w:r w:rsidRPr="00257F16">
        <w:rPr>
          <w:rFonts w:asciiTheme="minorHAnsi" w:hAnsiTheme="minorHAnsi" w:cstheme="minorHAnsi"/>
          <w:sz w:val="22"/>
          <w:szCs w:val="22"/>
        </w:rPr>
        <w:t>);</w:t>
      </w:r>
      <w:proofErr w:type="gramEnd"/>
    </w:p>
    <w:p w14:paraId="749BFD09" w14:textId="3731C2A6" w:rsidR="0073771D" w:rsidRPr="00257F16" w:rsidRDefault="00483033" w:rsidP="009C7191">
      <w:pPr>
        <w:pStyle w:val="ListParagraph"/>
        <w:widowControl/>
        <w:numPr>
          <w:ilvl w:val="0"/>
          <w:numId w:val="24"/>
        </w:numPr>
        <w:spacing w:line="259" w:lineRule="auto"/>
        <w:ind w:right="0"/>
        <w:rPr>
          <w:rFonts w:asciiTheme="minorHAnsi" w:hAnsiTheme="minorHAnsi" w:cstheme="minorHAnsi"/>
          <w:sz w:val="22"/>
          <w:szCs w:val="22"/>
        </w:rPr>
      </w:pPr>
      <w:r w:rsidRPr="00257F16">
        <w:rPr>
          <w:rFonts w:asciiTheme="minorHAnsi" w:hAnsiTheme="minorHAnsi" w:cstheme="minorHAnsi"/>
          <w:sz w:val="22"/>
          <w:szCs w:val="22"/>
        </w:rPr>
        <w:t>Disclosure of financial, legal, or other business matters that would present challenges to access funding and any other information pertinent to developing a public/private partnership, entering into agreements with a public entity, or contracting for services.</w:t>
      </w:r>
    </w:p>
    <w:p w14:paraId="0B052683" w14:textId="77777777" w:rsidR="009C7191" w:rsidRPr="003675E4" w:rsidRDefault="009C7191" w:rsidP="009C7191">
      <w:pPr>
        <w:pStyle w:val="ListParagraph"/>
        <w:widowControl/>
        <w:spacing w:line="259" w:lineRule="auto"/>
        <w:ind w:left="1224" w:right="0"/>
        <w:rPr>
          <w:rFonts w:asciiTheme="minorHAnsi" w:hAnsiTheme="minorHAnsi" w:cstheme="minorHAnsi"/>
        </w:rPr>
      </w:pPr>
    </w:p>
    <w:p w14:paraId="2C5E9C0E" w14:textId="78748147" w:rsidR="00041764" w:rsidRPr="003675E4" w:rsidRDefault="00041764" w:rsidP="00A67760">
      <w:pPr>
        <w:pStyle w:val="Heading1"/>
        <w:spacing w:before="240"/>
        <w:ind w:left="0"/>
        <w:jc w:val="left"/>
        <w:rPr>
          <w:rFonts w:asciiTheme="minorHAnsi" w:eastAsia="Verdana" w:hAnsiTheme="minorHAnsi" w:cstheme="minorHAnsi"/>
          <w:caps/>
        </w:rPr>
      </w:pPr>
      <w:bookmarkStart w:id="9" w:name="_Toc63503411"/>
      <w:r w:rsidRPr="003675E4">
        <w:rPr>
          <w:rFonts w:asciiTheme="minorHAnsi" w:eastAsia="Verdana" w:hAnsiTheme="minorHAnsi" w:cstheme="minorHAnsi"/>
        </w:rPr>
        <w:t>SE</w:t>
      </w:r>
      <w:r w:rsidRPr="003675E4">
        <w:rPr>
          <w:rFonts w:asciiTheme="minorHAnsi" w:eastAsia="Verdana" w:hAnsiTheme="minorHAnsi" w:cstheme="minorHAnsi"/>
          <w:spacing w:val="-1"/>
        </w:rPr>
        <w:t>C</w:t>
      </w:r>
      <w:r w:rsidRPr="003675E4">
        <w:rPr>
          <w:rFonts w:asciiTheme="minorHAnsi" w:eastAsia="Verdana" w:hAnsiTheme="minorHAnsi" w:cstheme="minorHAnsi"/>
        </w:rPr>
        <w:t xml:space="preserve">TION </w:t>
      </w:r>
      <w:r w:rsidR="009D3B39" w:rsidRPr="003675E4">
        <w:rPr>
          <w:rFonts w:asciiTheme="minorHAnsi" w:eastAsia="Verdana" w:hAnsiTheme="minorHAnsi" w:cstheme="minorHAnsi"/>
        </w:rPr>
        <w:t>5</w:t>
      </w:r>
      <w:r w:rsidRPr="003675E4">
        <w:rPr>
          <w:rFonts w:asciiTheme="minorHAnsi" w:eastAsia="Verdana" w:hAnsiTheme="minorHAnsi" w:cstheme="minorHAnsi"/>
        </w:rPr>
        <w:t xml:space="preserve">:  </w:t>
      </w:r>
      <w:bookmarkEnd w:id="8"/>
      <w:r w:rsidR="00FB4FD1" w:rsidRPr="003675E4">
        <w:rPr>
          <w:rFonts w:asciiTheme="minorHAnsi" w:eastAsia="Verdana" w:hAnsiTheme="minorHAnsi" w:cstheme="minorHAnsi"/>
        </w:rPr>
        <w:t xml:space="preserve">RFI </w:t>
      </w:r>
      <w:r w:rsidR="00A67760" w:rsidRPr="003675E4">
        <w:rPr>
          <w:rFonts w:asciiTheme="minorHAnsi" w:eastAsia="Verdana" w:hAnsiTheme="minorHAnsi" w:cstheme="minorHAnsi"/>
        </w:rPr>
        <w:t>CONTACT INFO AND INSTRUCTIONS</w:t>
      </w:r>
      <w:bookmarkEnd w:id="9"/>
    </w:p>
    <w:p w14:paraId="44958AD8" w14:textId="77777777" w:rsidR="00BF144C" w:rsidRPr="003675E4" w:rsidRDefault="00BF144C" w:rsidP="00920AF9">
      <w:pPr>
        <w:spacing w:after="0"/>
        <w:rPr>
          <w:rFonts w:asciiTheme="minorHAnsi" w:hAnsiTheme="minorHAnsi" w:cstheme="minorHAnsi"/>
        </w:rPr>
      </w:pPr>
    </w:p>
    <w:p w14:paraId="6D6E9F07" w14:textId="2DEBA0BC" w:rsidR="003B69EB" w:rsidRPr="00257F16" w:rsidRDefault="00FB4FD1" w:rsidP="003B69EB">
      <w:pPr>
        <w:pStyle w:val="ListParagraph"/>
        <w:numPr>
          <w:ilvl w:val="0"/>
          <w:numId w:val="16"/>
        </w:numPr>
        <w:spacing w:after="0"/>
        <w:rPr>
          <w:rFonts w:asciiTheme="minorHAnsi" w:hAnsiTheme="minorHAnsi" w:cstheme="minorHAnsi"/>
          <w:b/>
          <w:sz w:val="22"/>
          <w:szCs w:val="22"/>
        </w:rPr>
      </w:pPr>
      <w:r w:rsidRPr="00257F16">
        <w:rPr>
          <w:rFonts w:asciiTheme="minorHAnsi" w:hAnsiTheme="minorHAnsi" w:cstheme="minorHAnsi"/>
          <w:b/>
          <w:sz w:val="22"/>
          <w:szCs w:val="22"/>
        </w:rPr>
        <w:t>Written</w:t>
      </w:r>
      <w:r w:rsidR="00D50933" w:rsidRPr="00257F16">
        <w:rPr>
          <w:rFonts w:asciiTheme="minorHAnsi" w:hAnsiTheme="minorHAnsi" w:cstheme="minorHAnsi"/>
          <w:b/>
          <w:sz w:val="22"/>
          <w:szCs w:val="22"/>
        </w:rPr>
        <w:t xml:space="preserve"> r</w:t>
      </w:r>
      <w:r w:rsidR="00041764" w:rsidRPr="00257F16">
        <w:rPr>
          <w:rFonts w:asciiTheme="minorHAnsi" w:hAnsiTheme="minorHAnsi" w:cstheme="minorHAnsi"/>
          <w:b/>
          <w:sz w:val="22"/>
          <w:szCs w:val="22"/>
        </w:rPr>
        <w:t xml:space="preserve">esponses must be received no later than </w:t>
      </w:r>
      <w:r w:rsidR="00DF238A" w:rsidRPr="00257F16">
        <w:rPr>
          <w:rFonts w:asciiTheme="minorHAnsi" w:hAnsiTheme="minorHAnsi" w:cstheme="minorHAnsi"/>
          <w:b/>
          <w:sz w:val="22"/>
          <w:szCs w:val="22"/>
        </w:rPr>
        <w:t xml:space="preserve">5:00pm on </w:t>
      </w:r>
      <w:r w:rsidR="00333CDF" w:rsidRPr="00257F16">
        <w:rPr>
          <w:rFonts w:asciiTheme="minorHAnsi" w:hAnsiTheme="minorHAnsi" w:cstheme="minorHAnsi"/>
          <w:b/>
          <w:sz w:val="22"/>
          <w:szCs w:val="22"/>
        </w:rPr>
        <w:t>March 5</w:t>
      </w:r>
      <w:r w:rsidR="00DF238A" w:rsidRPr="00257F16">
        <w:rPr>
          <w:rFonts w:asciiTheme="minorHAnsi" w:hAnsiTheme="minorHAnsi" w:cstheme="minorHAnsi"/>
          <w:b/>
          <w:sz w:val="22"/>
          <w:szCs w:val="22"/>
        </w:rPr>
        <w:t>, 20</w:t>
      </w:r>
      <w:r w:rsidR="009D3B39" w:rsidRPr="00257F16">
        <w:rPr>
          <w:rFonts w:asciiTheme="minorHAnsi" w:hAnsiTheme="minorHAnsi" w:cstheme="minorHAnsi"/>
          <w:b/>
          <w:sz w:val="22"/>
          <w:szCs w:val="22"/>
        </w:rPr>
        <w:t>21</w:t>
      </w:r>
      <w:r w:rsidR="00DF238A" w:rsidRPr="00257F16">
        <w:rPr>
          <w:rFonts w:asciiTheme="minorHAnsi" w:hAnsiTheme="minorHAnsi" w:cstheme="minorHAnsi"/>
          <w:b/>
          <w:sz w:val="22"/>
          <w:szCs w:val="22"/>
        </w:rPr>
        <w:t>.</w:t>
      </w:r>
    </w:p>
    <w:p w14:paraId="72FAF8B7" w14:textId="77777777" w:rsidR="00FB4FD1" w:rsidRPr="00257F16" w:rsidRDefault="00FB4FD1" w:rsidP="00FB4FD1">
      <w:pPr>
        <w:pStyle w:val="ListParagraph"/>
        <w:spacing w:after="0"/>
        <w:ind w:left="835"/>
        <w:rPr>
          <w:rFonts w:asciiTheme="minorHAnsi" w:hAnsiTheme="minorHAnsi" w:cstheme="minorHAnsi"/>
          <w:b/>
          <w:sz w:val="22"/>
          <w:szCs w:val="22"/>
        </w:rPr>
      </w:pPr>
    </w:p>
    <w:p w14:paraId="6D2AF24B" w14:textId="6AB5BD5A" w:rsidR="00041764" w:rsidRPr="00257F16" w:rsidRDefault="003B69EB" w:rsidP="00920AF9">
      <w:pPr>
        <w:pStyle w:val="ListParagraph"/>
        <w:numPr>
          <w:ilvl w:val="0"/>
          <w:numId w:val="16"/>
        </w:numPr>
        <w:spacing w:after="0"/>
        <w:rPr>
          <w:rFonts w:asciiTheme="minorHAnsi" w:hAnsiTheme="minorHAnsi" w:cstheme="minorHAnsi"/>
          <w:color w:val="943634" w:themeColor="accent2" w:themeShade="BF"/>
          <w:sz w:val="22"/>
          <w:szCs w:val="22"/>
        </w:rPr>
      </w:pPr>
      <w:r w:rsidRPr="00257F16">
        <w:rPr>
          <w:rFonts w:asciiTheme="minorHAnsi" w:hAnsiTheme="minorHAnsi" w:cstheme="minorHAnsi"/>
          <w:sz w:val="22"/>
          <w:szCs w:val="22"/>
        </w:rPr>
        <w:t xml:space="preserve">Electronic RFI responses are highly encouraged. </w:t>
      </w:r>
      <w:r w:rsidR="002B1985" w:rsidRPr="00257F16">
        <w:rPr>
          <w:rFonts w:asciiTheme="minorHAnsi" w:hAnsiTheme="minorHAnsi" w:cstheme="minorHAnsi"/>
          <w:sz w:val="22"/>
          <w:szCs w:val="22"/>
        </w:rPr>
        <w:t>S</w:t>
      </w:r>
      <w:r w:rsidR="00920AF9" w:rsidRPr="00257F16">
        <w:rPr>
          <w:rFonts w:asciiTheme="minorHAnsi" w:hAnsiTheme="minorHAnsi" w:cstheme="minorHAnsi"/>
          <w:sz w:val="22"/>
          <w:szCs w:val="22"/>
        </w:rPr>
        <w:t>ubmittals shall be submitted in a single Microsoft Word or PDF file and e-mailed to:</w:t>
      </w:r>
      <w:r w:rsidR="00635DF7" w:rsidRPr="00257F16">
        <w:rPr>
          <w:rFonts w:asciiTheme="minorHAnsi" w:hAnsiTheme="minorHAnsi" w:cstheme="minorHAnsi"/>
          <w:sz w:val="22"/>
          <w:szCs w:val="22"/>
        </w:rPr>
        <w:t xml:space="preserve"> </w:t>
      </w:r>
      <w:hyperlink r:id="rId12" w:history="1">
        <w:r w:rsidR="00635DF7" w:rsidRPr="00257F16">
          <w:rPr>
            <w:rStyle w:val="Hyperlink"/>
            <w:rFonts w:asciiTheme="minorHAnsi" w:hAnsiTheme="minorHAnsi" w:cstheme="minorHAnsi"/>
            <w:sz w:val="22"/>
            <w:szCs w:val="22"/>
          </w:rPr>
          <w:t>c</w:t>
        </w:r>
        <w:r w:rsidR="00DF238A" w:rsidRPr="00257F16">
          <w:rPr>
            <w:rStyle w:val="Hyperlink"/>
            <w:rFonts w:asciiTheme="minorHAnsi" w:hAnsiTheme="minorHAnsi" w:cstheme="minorHAnsi"/>
            <w:sz w:val="22"/>
            <w:szCs w:val="22"/>
          </w:rPr>
          <w:t>urtis@smartsourceconsulting.com</w:t>
        </w:r>
      </w:hyperlink>
    </w:p>
    <w:p w14:paraId="101827C0" w14:textId="77777777" w:rsidR="00FB4FD1" w:rsidRPr="00257F16" w:rsidRDefault="00FB4FD1" w:rsidP="00FB4FD1">
      <w:pPr>
        <w:spacing w:after="0"/>
        <w:ind w:left="0"/>
        <w:rPr>
          <w:rFonts w:asciiTheme="minorHAnsi" w:hAnsiTheme="minorHAnsi" w:cstheme="minorHAnsi"/>
          <w:color w:val="943634" w:themeColor="accent2" w:themeShade="BF"/>
          <w:sz w:val="22"/>
          <w:szCs w:val="22"/>
        </w:rPr>
      </w:pPr>
    </w:p>
    <w:p w14:paraId="239E177E" w14:textId="77777777" w:rsidR="00920AF9" w:rsidRPr="00257F16" w:rsidRDefault="00920AF9" w:rsidP="00F702FA">
      <w:pPr>
        <w:pStyle w:val="ListParagraph"/>
        <w:numPr>
          <w:ilvl w:val="0"/>
          <w:numId w:val="16"/>
        </w:numPr>
        <w:spacing w:after="0"/>
        <w:rPr>
          <w:rFonts w:asciiTheme="minorHAnsi" w:hAnsiTheme="minorHAnsi" w:cstheme="minorHAnsi"/>
          <w:sz w:val="22"/>
          <w:szCs w:val="22"/>
        </w:rPr>
      </w:pPr>
      <w:r w:rsidRPr="00257F16">
        <w:rPr>
          <w:rFonts w:asciiTheme="minorHAnsi" w:hAnsiTheme="minorHAnsi" w:cstheme="minorHAnsi"/>
          <w:sz w:val="22"/>
          <w:szCs w:val="22"/>
        </w:rPr>
        <w:t xml:space="preserve">If electing to submit a </w:t>
      </w:r>
      <w:r w:rsidRPr="00257F16">
        <w:rPr>
          <w:rFonts w:asciiTheme="minorHAnsi" w:hAnsiTheme="minorHAnsi" w:cstheme="minorHAnsi"/>
          <w:sz w:val="22"/>
          <w:szCs w:val="22"/>
          <w:u w:val="single"/>
        </w:rPr>
        <w:t>hard copy</w:t>
      </w:r>
      <w:r w:rsidRPr="00257F16">
        <w:rPr>
          <w:rFonts w:asciiTheme="minorHAnsi" w:hAnsiTheme="minorHAnsi" w:cstheme="minorHAnsi"/>
          <w:sz w:val="22"/>
          <w:szCs w:val="22"/>
        </w:rPr>
        <w:t xml:space="preserve"> of the RFI response instead, please </w:t>
      </w:r>
      <w:r w:rsidR="00EF5002" w:rsidRPr="00257F16">
        <w:rPr>
          <w:rFonts w:asciiTheme="minorHAnsi" w:hAnsiTheme="minorHAnsi" w:cstheme="minorHAnsi"/>
          <w:sz w:val="22"/>
          <w:szCs w:val="22"/>
        </w:rPr>
        <w:t>mail</w:t>
      </w:r>
      <w:r w:rsidR="00E76681" w:rsidRPr="00257F16">
        <w:rPr>
          <w:rFonts w:asciiTheme="minorHAnsi" w:hAnsiTheme="minorHAnsi" w:cstheme="minorHAnsi"/>
          <w:sz w:val="22"/>
          <w:szCs w:val="22"/>
        </w:rPr>
        <w:t xml:space="preserve"> </w:t>
      </w:r>
      <w:r w:rsidRPr="00257F16">
        <w:rPr>
          <w:rFonts w:asciiTheme="minorHAnsi" w:hAnsiTheme="minorHAnsi" w:cstheme="minorHAnsi"/>
          <w:sz w:val="22"/>
          <w:szCs w:val="22"/>
        </w:rPr>
        <w:t>to:</w:t>
      </w:r>
    </w:p>
    <w:p w14:paraId="02F7F426" w14:textId="76093CA6" w:rsidR="007254E1" w:rsidRPr="00257F16" w:rsidRDefault="00B127FA" w:rsidP="00B127FA">
      <w:pPr>
        <w:pStyle w:val="ListParagraph"/>
        <w:spacing w:after="0"/>
        <w:ind w:left="1440"/>
        <w:rPr>
          <w:rFonts w:asciiTheme="minorHAnsi" w:hAnsiTheme="minorHAnsi" w:cstheme="minorHAnsi"/>
          <w:sz w:val="22"/>
          <w:szCs w:val="22"/>
        </w:rPr>
      </w:pPr>
      <w:proofErr w:type="spellStart"/>
      <w:r w:rsidRPr="00257F16">
        <w:rPr>
          <w:rFonts w:asciiTheme="minorHAnsi" w:hAnsiTheme="minorHAnsi" w:cstheme="minorHAnsi"/>
          <w:sz w:val="22"/>
          <w:szCs w:val="22"/>
        </w:rPr>
        <w:t>SmartSource</w:t>
      </w:r>
      <w:proofErr w:type="spellEnd"/>
      <w:r w:rsidRPr="00257F16">
        <w:rPr>
          <w:rFonts w:asciiTheme="minorHAnsi" w:hAnsiTheme="minorHAnsi" w:cstheme="minorHAnsi"/>
          <w:sz w:val="22"/>
          <w:szCs w:val="22"/>
        </w:rPr>
        <w:t xml:space="preserve"> Consulting</w:t>
      </w:r>
    </w:p>
    <w:p w14:paraId="5B689B6C" w14:textId="62E0CDB6" w:rsidR="00B127FA" w:rsidRPr="00257F16" w:rsidRDefault="00B127FA" w:rsidP="00B127FA">
      <w:pPr>
        <w:pStyle w:val="ListParagraph"/>
        <w:spacing w:after="0"/>
        <w:ind w:left="1440"/>
        <w:rPr>
          <w:rFonts w:asciiTheme="minorHAnsi" w:hAnsiTheme="minorHAnsi" w:cstheme="minorHAnsi"/>
          <w:sz w:val="22"/>
          <w:szCs w:val="22"/>
        </w:rPr>
      </w:pPr>
      <w:r w:rsidRPr="00257F16">
        <w:rPr>
          <w:rFonts w:asciiTheme="minorHAnsi" w:hAnsiTheme="minorHAnsi" w:cstheme="minorHAnsi"/>
          <w:sz w:val="22"/>
          <w:szCs w:val="22"/>
        </w:rPr>
        <w:t>517 SE 17</w:t>
      </w:r>
      <w:r w:rsidRPr="00257F16">
        <w:rPr>
          <w:rFonts w:asciiTheme="minorHAnsi" w:hAnsiTheme="minorHAnsi" w:cstheme="minorHAnsi"/>
          <w:sz w:val="22"/>
          <w:szCs w:val="22"/>
          <w:vertAlign w:val="superscript"/>
        </w:rPr>
        <w:t>th</w:t>
      </w:r>
      <w:r w:rsidRPr="00257F16">
        <w:rPr>
          <w:rFonts w:asciiTheme="minorHAnsi" w:hAnsiTheme="minorHAnsi" w:cstheme="minorHAnsi"/>
          <w:sz w:val="22"/>
          <w:szCs w:val="22"/>
        </w:rPr>
        <w:t xml:space="preserve"> Street</w:t>
      </w:r>
    </w:p>
    <w:p w14:paraId="6540A17F" w14:textId="49F8F9C3" w:rsidR="00B127FA" w:rsidRPr="00257F16" w:rsidRDefault="00B127FA" w:rsidP="00B127FA">
      <w:pPr>
        <w:pStyle w:val="ListParagraph"/>
        <w:spacing w:after="0"/>
        <w:ind w:left="1440"/>
        <w:rPr>
          <w:rFonts w:asciiTheme="minorHAnsi" w:hAnsiTheme="minorHAnsi" w:cstheme="minorHAnsi"/>
          <w:sz w:val="22"/>
          <w:szCs w:val="22"/>
        </w:rPr>
      </w:pPr>
      <w:r w:rsidRPr="00257F16">
        <w:rPr>
          <w:rFonts w:asciiTheme="minorHAnsi" w:hAnsiTheme="minorHAnsi" w:cstheme="minorHAnsi"/>
          <w:sz w:val="22"/>
          <w:szCs w:val="22"/>
        </w:rPr>
        <w:t>Grimes, IA 50111</w:t>
      </w:r>
    </w:p>
    <w:p w14:paraId="300AF3D3" w14:textId="77777777" w:rsidR="00EF5002" w:rsidRPr="00257F16" w:rsidRDefault="00EF5002" w:rsidP="00F702FA">
      <w:pPr>
        <w:pStyle w:val="ListParagraph"/>
        <w:spacing w:after="0"/>
        <w:ind w:left="835"/>
        <w:rPr>
          <w:rFonts w:asciiTheme="minorHAnsi" w:hAnsiTheme="minorHAnsi" w:cstheme="minorHAnsi"/>
          <w:sz w:val="22"/>
          <w:szCs w:val="22"/>
        </w:rPr>
      </w:pPr>
    </w:p>
    <w:p w14:paraId="2F38B4C7" w14:textId="77777777" w:rsidR="00920AF9" w:rsidRPr="00257F16" w:rsidRDefault="00EF5002" w:rsidP="00F702FA">
      <w:pPr>
        <w:pStyle w:val="ListParagraph"/>
        <w:spacing w:after="0"/>
        <w:ind w:left="835"/>
        <w:rPr>
          <w:rFonts w:asciiTheme="minorHAnsi" w:hAnsiTheme="minorHAnsi" w:cstheme="minorHAnsi"/>
          <w:sz w:val="22"/>
          <w:szCs w:val="22"/>
        </w:rPr>
      </w:pPr>
      <w:r w:rsidRPr="00257F16">
        <w:rPr>
          <w:rFonts w:asciiTheme="minorHAnsi" w:hAnsiTheme="minorHAnsi" w:cstheme="minorHAnsi"/>
          <w:sz w:val="22"/>
          <w:szCs w:val="22"/>
        </w:rPr>
        <w:t>O</w:t>
      </w:r>
      <w:r w:rsidR="00E76681" w:rsidRPr="00257F16">
        <w:rPr>
          <w:rFonts w:asciiTheme="minorHAnsi" w:hAnsiTheme="minorHAnsi" w:cstheme="minorHAnsi"/>
          <w:sz w:val="22"/>
          <w:szCs w:val="22"/>
        </w:rPr>
        <w:t>r</w:t>
      </w:r>
      <w:r w:rsidRPr="00257F16">
        <w:rPr>
          <w:rFonts w:asciiTheme="minorHAnsi" w:hAnsiTheme="minorHAnsi" w:cstheme="minorHAnsi"/>
          <w:sz w:val="22"/>
          <w:szCs w:val="22"/>
        </w:rPr>
        <w:t xml:space="preserve"> hand deliver/ overnight/courier to:</w:t>
      </w:r>
    </w:p>
    <w:p w14:paraId="30C83611" w14:textId="77777777" w:rsidR="00B127FA" w:rsidRPr="00257F16" w:rsidRDefault="00B127FA" w:rsidP="00B127FA">
      <w:pPr>
        <w:pStyle w:val="ListParagraph"/>
        <w:spacing w:after="0"/>
        <w:ind w:left="1440"/>
        <w:rPr>
          <w:rFonts w:asciiTheme="minorHAnsi" w:hAnsiTheme="minorHAnsi" w:cstheme="minorHAnsi"/>
          <w:sz w:val="22"/>
          <w:szCs w:val="22"/>
        </w:rPr>
      </w:pPr>
      <w:proofErr w:type="spellStart"/>
      <w:r w:rsidRPr="00257F16">
        <w:rPr>
          <w:rFonts w:asciiTheme="minorHAnsi" w:hAnsiTheme="minorHAnsi" w:cstheme="minorHAnsi"/>
          <w:sz w:val="22"/>
          <w:szCs w:val="22"/>
        </w:rPr>
        <w:t>SmartSource</w:t>
      </w:r>
      <w:proofErr w:type="spellEnd"/>
      <w:r w:rsidRPr="00257F16">
        <w:rPr>
          <w:rFonts w:asciiTheme="minorHAnsi" w:hAnsiTheme="minorHAnsi" w:cstheme="minorHAnsi"/>
          <w:sz w:val="22"/>
          <w:szCs w:val="22"/>
        </w:rPr>
        <w:t xml:space="preserve"> Consulting</w:t>
      </w:r>
    </w:p>
    <w:p w14:paraId="0BCF0598" w14:textId="77777777" w:rsidR="00B127FA" w:rsidRPr="00257F16" w:rsidRDefault="00B127FA" w:rsidP="00B127FA">
      <w:pPr>
        <w:pStyle w:val="ListParagraph"/>
        <w:spacing w:after="0"/>
        <w:ind w:left="1440"/>
        <w:rPr>
          <w:rFonts w:asciiTheme="minorHAnsi" w:hAnsiTheme="minorHAnsi" w:cstheme="minorHAnsi"/>
          <w:sz w:val="22"/>
          <w:szCs w:val="22"/>
        </w:rPr>
      </w:pPr>
      <w:r w:rsidRPr="00257F16">
        <w:rPr>
          <w:rFonts w:asciiTheme="minorHAnsi" w:hAnsiTheme="minorHAnsi" w:cstheme="minorHAnsi"/>
          <w:sz w:val="22"/>
          <w:szCs w:val="22"/>
        </w:rPr>
        <w:t>517 SE 17</w:t>
      </w:r>
      <w:r w:rsidRPr="00257F16">
        <w:rPr>
          <w:rFonts w:asciiTheme="minorHAnsi" w:hAnsiTheme="minorHAnsi" w:cstheme="minorHAnsi"/>
          <w:sz w:val="22"/>
          <w:szCs w:val="22"/>
          <w:vertAlign w:val="superscript"/>
        </w:rPr>
        <w:t>th</w:t>
      </w:r>
      <w:r w:rsidRPr="00257F16">
        <w:rPr>
          <w:rFonts w:asciiTheme="minorHAnsi" w:hAnsiTheme="minorHAnsi" w:cstheme="minorHAnsi"/>
          <w:sz w:val="22"/>
          <w:szCs w:val="22"/>
        </w:rPr>
        <w:t xml:space="preserve"> Street</w:t>
      </w:r>
    </w:p>
    <w:p w14:paraId="06824EC3" w14:textId="0FBAD16A" w:rsidR="009D3B39" w:rsidRDefault="00B127FA" w:rsidP="00290369">
      <w:pPr>
        <w:pStyle w:val="ListParagraph"/>
        <w:spacing w:after="0"/>
        <w:ind w:left="1440"/>
        <w:rPr>
          <w:rFonts w:asciiTheme="minorHAnsi" w:hAnsiTheme="minorHAnsi" w:cstheme="minorHAnsi"/>
          <w:sz w:val="22"/>
          <w:szCs w:val="22"/>
        </w:rPr>
      </w:pPr>
      <w:r w:rsidRPr="00257F16">
        <w:rPr>
          <w:rFonts w:asciiTheme="minorHAnsi" w:hAnsiTheme="minorHAnsi" w:cstheme="minorHAnsi"/>
          <w:sz w:val="22"/>
          <w:szCs w:val="22"/>
        </w:rPr>
        <w:t>Grimes, IA 5011</w:t>
      </w:r>
    </w:p>
    <w:p w14:paraId="0D008456" w14:textId="77777777" w:rsidR="00290369" w:rsidRPr="00257F16" w:rsidRDefault="00290369" w:rsidP="00290369">
      <w:pPr>
        <w:pStyle w:val="ListParagraph"/>
        <w:spacing w:after="0"/>
        <w:ind w:left="1440"/>
        <w:rPr>
          <w:rFonts w:asciiTheme="minorHAnsi" w:hAnsiTheme="minorHAnsi" w:cstheme="minorHAnsi"/>
          <w:sz w:val="22"/>
          <w:szCs w:val="22"/>
        </w:rPr>
      </w:pPr>
    </w:p>
    <w:p w14:paraId="4D9C08CC" w14:textId="4C7F5734" w:rsidR="007254E1" w:rsidRPr="00257F16" w:rsidRDefault="007254E1" w:rsidP="00D50933">
      <w:pPr>
        <w:pStyle w:val="ListParagraph"/>
        <w:numPr>
          <w:ilvl w:val="0"/>
          <w:numId w:val="16"/>
        </w:numPr>
        <w:spacing w:after="0"/>
        <w:rPr>
          <w:rFonts w:asciiTheme="minorHAnsi" w:hAnsiTheme="minorHAnsi" w:cstheme="minorHAnsi"/>
          <w:sz w:val="22"/>
          <w:szCs w:val="22"/>
        </w:rPr>
      </w:pPr>
      <w:r w:rsidRPr="00257F16">
        <w:rPr>
          <w:rFonts w:asciiTheme="minorHAnsi" w:hAnsiTheme="minorHAnsi" w:cstheme="minorHAnsi"/>
          <w:sz w:val="22"/>
          <w:szCs w:val="22"/>
        </w:rPr>
        <w:t>Any responses being sent via US mail, hand-delivery or overnight courier must be received no later than</w:t>
      </w:r>
      <w:r w:rsidR="00FB4FD1" w:rsidRPr="00257F16">
        <w:rPr>
          <w:rFonts w:asciiTheme="minorHAnsi" w:hAnsiTheme="minorHAnsi" w:cstheme="minorHAnsi"/>
          <w:sz w:val="22"/>
          <w:szCs w:val="22"/>
        </w:rPr>
        <w:t xml:space="preserve"> </w:t>
      </w:r>
      <w:r w:rsidR="0077007C" w:rsidRPr="00257F16">
        <w:rPr>
          <w:rFonts w:asciiTheme="minorHAnsi" w:hAnsiTheme="minorHAnsi" w:cstheme="minorHAnsi"/>
          <w:sz w:val="22"/>
          <w:szCs w:val="22"/>
        </w:rPr>
        <w:t>March</w:t>
      </w:r>
      <w:r w:rsidR="003B69EB" w:rsidRPr="00257F16">
        <w:rPr>
          <w:rFonts w:asciiTheme="minorHAnsi" w:hAnsiTheme="minorHAnsi" w:cstheme="minorHAnsi"/>
          <w:sz w:val="22"/>
          <w:szCs w:val="22"/>
        </w:rPr>
        <w:t xml:space="preserve"> </w:t>
      </w:r>
      <w:r w:rsidR="009D3B39" w:rsidRPr="00257F16">
        <w:rPr>
          <w:rFonts w:asciiTheme="minorHAnsi" w:hAnsiTheme="minorHAnsi" w:cstheme="minorHAnsi"/>
          <w:sz w:val="22"/>
          <w:szCs w:val="22"/>
        </w:rPr>
        <w:t>5</w:t>
      </w:r>
      <w:r w:rsidR="003B69EB" w:rsidRPr="00257F16">
        <w:rPr>
          <w:rFonts w:asciiTheme="minorHAnsi" w:hAnsiTheme="minorHAnsi" w:cstheme="minorHAnsi"/>
          <w:sz w:val="22"/>
          <w:szCs w:val="22"/>
        </w:rPr>
        <w:t>, 20</w:t>
      </w:r>
      <w:r w:rsidR="009D3B39" w:rsidRPr="00257F16">
        <w:rPr>
          <w:rFonts w:asciiTheme="minorHAnsi" w:hAnsiTheme="minorHAnsi" w:cstheme="minorHAnsi"/>
          <w:sz w:val="22"/>
          <w:szCs w:val="22"/>
        </w:rPr>
        <w:t>21</w:t>
      </w:r>
      <w:r w:rsidR="00D50933" w:rsidRPr="00257F16">
        <w:rPr>
          <w:rFonts w:asciiTheme="minorHAnsi" w:hAnsiTheme="minorHAnsi" w:cstheme="minorHAnsi"/>
          <w:sz w:val="22"/>
          <w:szCs w:val="22"/>
        </w:rPr>
        <w:t xml:space="preserve">.  </w:t>
      </w:r>
      <w:r w:rsidRPr="00257F16">
        <w:rPr>
          <w:rFonts w:asciiTheme="minorHAnsi" w:hAnsiTheme="minorHAnsi" w:cstheme="minorHAnsi"/>
          <w:sz w:val="22"/>
          <w:szCs w:val="22"/>
        </w:rPr>
        <w:t>Responses received after the deadline will b</w:t>
      </w:r>
      <w:r w:rsidR="00D20A82" w:rsidRPr="00257F16">
        <w:rPr>
          <w:rFonts w:asciiTheme="minorHAnsi" w:hAnsiTheme="minorHAnsi" w:cstheme="minorHAnsi"/>
          <w:sz w:val="22"/>
          <w:szCs w:val="22"/>
        </w:rPr>
        <w:t>e discarded or returned to the r</w:t>
      </w:r>
      <w:r w:rsidRPr="00257F16">
        <w:rPr>
          <w:rFonts w:asciiTheme="minorHAnsi" w:hAnsiTheme="minorHAnsi" w:cstheme="minorHAnsi"/>
          <w:sz w:val="22"/>
          <w:szCs w:val="22"/>
        </w:rPr>
        <w:t xml:space="preserve">espondent unopened. Please allow extra time for delivery before the deadline.  </w:t>
      </w:r>
    </w:p>
    <w:p w14:paraId="760A6507" w14:textId="77777777" w:rsidR="00920AF9" w:rsidRPr="00257F16" w:rsidRDefault="00920AF9" w:rsidP="00920AF9">
      <w:pPr>
        <w:spacing w:after="0"/>
        <w:rPr>
          <w:rFonts w:asciiTheme="minorHAnsi" w:hAnsiTheme="minorHAnsi" w:cstheme="minorHAnsi"/>
          <w:sz w:val="22"/>
          <w:szCs w:val="22"/>
        </w:rPr>
      </w:pPr>
    </w:p>
    <w:p w14:paraId="6270A0EF" w14:textId="77777777" w:rsidR="001A400E" w:rsidRDefault="001A400E">
      <w:pPr>
        <w:spacing w:after="200" w:line="276" w:lineRule="auto"/>
        <w:ind w:left="0" w:right="0"/>
        <w:rPr>
          <w:rFonts w:asciiTheme="minorHAnsi" w:hAnsiTheme="minorHAnsi" w:cstheme="minorHAnsi"/>
          <w:sz w:val="22"/>
          <w:szCs w:val="22"/>
        </w:rPr>
      </w:pPr>
      <w:r>
        <w:rPr>
          <w:rFonts w:asciiTheme="minorHAnsi" w:hAnsiTheme="minorHAnsi" w:cstheme="minorHAnsi"/>
          <w:sz w:val="22"/>
          <w:szCs w:val="22"/>
        </w:rPr>
        <w:br w:type="page"/>
      </w:r>
    </w:p>
    <w:p w14:paraId="7E68580A" w14:textId="10247A33" w:rsidR="00E8415A" w:rsidRPr="001A400E" w:rsidRDefault="00E8415A" w:rsidP="009D3B39">
      <w:pPr>
        <w:ind w:firstLine="360"/>
        <w:rPr>
          <w:rFonts w:asciiTheme="minorHAnsi" w:hAnsiTheme="minorHAnsi" w:cstheme="minorHAnsi"/>
          <w:w w:val="109"/>
          <w:sz w:val="22"/>
          <w:szCs w:val="22"/>
        </w:rPr>
      </w:pPr>
      <w:r w:rsidRPr="001A400E">
        <w:rPr>
          <w:rFonts w:asciiTheme="minorHAnsi" w:hAnsiTheme="minorHAnsi" w:cstheme="minorHAnsi"/>
          <w:sz w:val="22"/>
          <w:szCs w:val="22"/>
        </w:rPr>
        <w:lastRenderedPageBreak/>
        <w:t>The</w:t>
      </w:r>
      <w:r w:rsidRPr="001A400E">
        <w:rPr>
          <w:rFonts w:asciiTheme="minorHAnsi" w:hAnsiTheme="minorHAnsi" w:cstheme="minorHAnsi"/>
          <w:spacing w:val="23"/>
          <w:sz w:val="22"/>
          <w:szCs w:val="22"/>
        </w:rPr>
        <w:t xml:space="preserve"> preliminary </w:t>
      </w:r>
      <w:r w:rsidRPr="001A400E">
        <w:rPr>
          <w:rFonts w:asciiTheme="minorHAnsi" w:hAnsiTheme="minorHAnsi" w:cstheme="minorHAnsi"/>
          <w:sz w:val="22"/>
          <w:szCs w:val="22"/>
        </w:rPr>
        <w:t xml:space="preserve">RFI schedule is </w:t>
      </w:r>
      <w:r w:rsidRPr="001A400E">
        <w:rPr>
          <w:rFonts w:asciiTheme="minorHAnsi" w:hAnsiTheme="minorHAnsi" w:cstheme="minorHAnsi"/>
          <w:w w:val="111"/>
          <w:sz w:val="22"/>
          <w:szCs w:val="22"/>
        </w:rPr>
        <w:t>tentatively</w:t>
      </w:r>
      <w:r w:rsidRPr="001A400E">
        <w:rPr>
          <w:rFonts w:asciiTheme="minorHAnsi" w:hAnsiTheme="minorHAnsi" w:cstheme="minorHAnsi"/>
          <w:spacing w:val="5"/>
          <w:w w:val="111"/>
          <w:sz w:val="22"/>
          <w:szCs w:val="22"/>
        </w:rPr>
        <w:t xml:space="preserve"> </w:t>
      </w:r>
      <w:r w:rsidRPr="001A400E">
        <w:rPr>
          <w:rFonts w:asciiTheme="minorHAnsi" w:hAnsiTheme="minorHAnsi" w:cstheme="minorHAnsi"/>
          <w:sz w:val="22"/>
          <w:szCs w:val="22"/>
        </w:rPr>
        <w:t>set</w:t>
      </w:r>
      <w:r w:rsidRPr="001A400E">
        <w:rPr>
          <w:rFonts w:asciiTheme="minorHAnsi" w:hAnsiTheme="minorHAnsi" w:cstheme="minorHAnsi"/>
          <w:spacing w:val="34"/>
          <w:sz w:val="22"/>
          <w:szCs w:val="22"/>
        </w:rPr>
        <w:t xml:space="preserve"> </w:t>
      </w:r>
      <w:r w:rsidRPr="001A400E">
        <w:rPr>
          <w:rFonts w:asciiTheme="minorHAnsi" w:hAnsiTheme="minorHAnsi" w:cstheme="minorHAnsi"/>
          <w:sz w:val="22"/>
          <w:szCs w:val="22"/>
        </w:rPr>
        <w:t>as</w:t>
      </w:r>
      <w:r w:rsidRPr="001A400E">
        <w:rPr>
          <w:rFonts w:asciiTheme="minorHAnsi" w:hAnsiTheme="minorHAnsi" w:cstheme="minorHAnsi"/>
          <w:spacing w:val="17"/>
          <w:sz w:val="22"/>
          <w:szCs w:val="22"/>
        </w:rPr>
        <w:t xml:space="preserve"> </w:t>
      </w:r>
      <w:r w:rsidRPr="001A400E">
        <w:rPr>
          <w:rFonts w:asciiTheme="minorHAnsi" w:hAnsiTheme="minorHAnsi" w:cstheme="minorHAnsi"/>
          <w:w w:val="109"/>
          <w:sz w:val="22"/>
          <w:szCs w:val="22"/>
        </w:rPr>
        <w:t xml:space="preserve">follows: </w:t>
      </w:r>
    </w:p>
    <w:tbl>
      <w:tblPr>
        <w:tblW w:w="7720" w:type="dxa"/>
        <w:tblInd w:w="459" w:type="dxa"/>
        <w:tblLayout w:type="fixed"/>
        <w:tblCellMar>
          <w:left w:w="0" w:type="dxa"/>
          <w:right w:w="0" w:type="dxa"/>
        </w:tblCellMar>
        <w:tblLook w:val="01E0" w:firstRow="1" w:lastRow="1" w:firstColumn="1" w:lastColumn="1" w:noHBand="0" w:noVBand="0"/>
      </w:tblPr>
      <w:tblGrid>
        <w:gridCol w:w="4022"/>
        <w:gridCol w:w="3698"/>
      </w:tblGrid>
      <w:tr w:rsidR="00E8415A" w:rsidRPr="00257F16" w14:paraId="26C2A256" w14:textId="77777777" w:rsidTr="008601B5">
        <w:trPr>
          <w:trHeight w:hRule="exact" w:val="415"/>
        </w:trPr>
        <w:tc>
          <w:tcPr>
            <w:tcW w:w="4022" w:type="dxa"/>
            <w:tcBorders>
              <w:top w:val="single" w:sz="7" w:space="0" w:color="131313"/>
              <w:left w:val="single" w:sz="7" w:space="0" w:color="1C1C1C"/>
              <w:bottom w:val="single" w:sz="7" w:space="0" w:color="131313"/>
              <w:right w:val="single" w:sz="7" w:space="0" w:color="1C1C1C"/>
            </w:tcBorders>
          </w:tcPr>
          <w:p w14:paraId="04067CEF" w14:textId="77777777" w:rsidR="00E8415A" w:rsidRPr="00257F16" w:rsidRDefault="00E8415A" w:rsidP="00982D85">
            <w:pPr>
              <w:rPr>
                <w:rFonts w:asciiTheme="minorHAnsi" w:hAnsiTheme="minorHAnsi" w:cstheme="minorHAnsi"/>
                <w:sz w:val="22"/>
                <w:szCs w:val="22"/>
              </w:rPr>
            </w:pPr>
            <w:r w:rsidRPr="00257F16">
              <w:rPr>
                <w:rFonts w:asciiTheme="minorHAnsi" w:hAnsiTheme="minorHAnsi" w:cstheme="minorHAnsi"/>
                <w:sz w:val="22"/>
                <w:szCs w:val="22"/>
              </w:rPr>
              <w:t>Issuance of Request for Information</w:t>
            </w:r>
          </w:p>
        </w:tc>
        <w:tc>
          <w:tcPr>
            <w:tcW w:w="3698" w:type="dxa"/>
            <w:tcBorders>
              <w:top w:val="single" w:sz="7" w:space="0" w:color="131313"/>
              <w:left w:val="single" w:sz="7" w:space="0" w:color="1C1C1C"/>
              <w:bottom w:val="single" w:sz="7" w:space="0" w:color="131313"/>
              <w:right w:val="single" w:sz="7" w:space="0" w:color="383838"/>
            </w:tcBorders>
          </w:tcPr>
          <w:p w14:paraId="07F395B3" w14:textId="16332805" w:rsidR="00E8415A" w:rsidRPr="00257F16" w:rsidRDefault="009D3B39" w:rsidP="0098386D">
            <w:pPr>
              <w:rPr>
                <w:rFonts w:asciiTheme="minorHAnsi" w:hAnsiTheme="minorHAnsi" w:cstheme="minorHAnsi"/>
                <w:sz w:val="22"/>
                <w:szCs w:val="22"/>
              </w:rPr>
            </w:pPr>
            <w:r w:rsidRPr="00257F16">
              <w:rPr>
                <w:rFonts w:asciiTheme="minorHAnsi" w:hAnsiTheme="minorHAnsi" w:cstheme="minorHAnsi"/>
                <w:sz w:val="22"/>
                <w:szCs w:val="22"/>
              </w:rPr>
              <w:t>February 9</w:t>
            </w:r>
            <w:r w:rsidR="004B46EB" w:rsidRPr="00257F16">
              <w:rPr>
                <w:rFonts w:asciiTheme="minorHAnsi" w:hAnsiTheme="minorHAnsi" w:cstheme="minorHAnsi"/>
                <w:sz w:val="22"/>
                <w:szCs w:val="22"/>
              </w:rPr>
              <w:t>, 20</w:t>
            </w:r>
            <w:r w:rsidRPr="00257F16">
              <w:rPr>
                <w:rFonts w:asciiTheme="minorHAnsi" w:hAnsiTheme="minorHAnsi" w:cstheme="minorHAnsi"/>
                <w:sz w:val="22"/>
                <w:szCs w:val="22"/>
              </w:rPr>
              <w:t>21</w:t>
            </w:r>
          </w:p>
        </w:tc>
      </w:tr>
      <w:tr w:rsidR="00E8415A" w:rsidRPr="00257F16" w14:paraId="6298AB21" w14:textId="77777777" w:rsidTr="008601B5">
        <w:trPr>
          <w:trHeight w:hRule="exact" w:val="413"/>
        </w:trPr>
        <w:tc>
          <w:tcPr>
            <w:tcW w:w="4022" w:type="dxa"/>
            <w:tcBorders>
              <w:top w:val="single" w:sz="7" w:space="0" w:color="13181C"/>
              <w:left w:val="single" w:sz="7" w:space="0" w:color="1C1C1C"/>
              <w:bottom w:val="single" w:sz="7" w:space="0" w:color="0C0C0C"/>
              <w:right w:val="single" w:sz="7" w:space="0" w:color="1C1C1C"/>
            </w:tcBorders>
          </w:tcPr>
          <w:p w14:paraId="13DA7A76" w14:textId="77777777" w:rsidR="00E8415A" w:rsidRPr="00257F16" w:rsidRDefault="00E8415A" w:rsidP="00982D85">
            <w:pPr>
              <w:rPr>
                <w:rFonts w:asciiTheme="minorHAnsi" w:hAnsiTheme="minorHAnsi" w:cstheme="minorHAnsi"/>
                <w:sz w:val="22"/>
                <w:szCs w:val="22"/>
              </w:rPr>
            </w:pPr>
            <w:r w:rsidRPr="00257F16">
              <w:rPr>
                <w:rFonts w:asciiTheme="minorHAnsi" w:hAnsiTheme="minorHAnsi" w:cstheme="minorHAnsi"/>
                <w:sz w:val="22"/>
                <w:szCs w:val="22"/>
              </w:rPr>
              <w:t>RFI Responses Due</w:t>
            </w:r>
          </w:p>
        </w:tc>
        <w:tc>
          <w:tcPr>
            <w:tcW w:w="3698" w:type="dxa"/>
            <w:tcBorders>
              <w:top w:val="single" w:sz="7" w:space="0" w:color="13181C"/>
              <w:left w:val="single" w:sz="7" w:space="0" w:color="1C1C1C"/>
              <w:bottom w:val="single" w:sz="7" w:space="0" w:color="0C0C0C"/>
              <w:right w:val="single" w:sz="7" w:space="0" w:color="1F1F1F"/>
            </w:tcBorders>
          </w:tcPr>
          <w:p w14:paraId="3F98C3B4" w14:textId="0DF313D6" w:rsidR="00E8415A" w:rsidRPr="00257F16" w:rsidRDefault="009D3B39" w:rsidP="00982D85">
            <w:pPr>
              <w:rPr>
                <w:rFonts w:asciiTheme="minorHAnsi" w:hAnsiTheme="minorHAnsi" w:cstheme="minorHAnsi"/>
                <w:sz w:val="22"/>
                <w:szCs w:val="22"/>
              </w:rPr>
            </w:pPr>
            <w:r w:rsidRPr="00257F16">
              <w:rPr>
                <w:rFonts w:asciiTheme="minorHAnsi" w:hAnsiTheme="minorHAnsi" w:cstheme="minorHAnsi"/>
                <w:sz w:val="22"/>
                <w:szCs w:val="22"/>
              </w:rPr>
              <w:t>March</w:t>
            </w:r>
            <w:r w:rsidR="004B46EB" w:rsidRPr="00257F16">
              <w:rPr>
                <w:rFonts w:asciiTheme="minorHAnsi" w:hAnsiTheme="minorHAnsi" w:cstheme="minorHAnsi"/>
                <w:sz w:val="22"/>
                <w:szCs w:val="22"/>
              </w:rPr>
              <w:t xml:space="preserve"> </w:t>
            </w:r>
            <w:r w:rsidRPr="00257F16">
              <w:rPr>
                <w:rFonts w:asciiTheme="minorHAnsi" w:hAnsiTheme="minorHAnsi" w:cstheme="minorHAnsi"/>
                <w:sz w:val="22"/>
                <w:szCs w:val="22"/>
              </w:rPr>
              <w:t>5</w:t>
            </w:r>
            <w:r w:rsidR="004B46EB" w:rsidRPr="00257F16">
              <w:rPr>
                <w:rFonts w:asciiTheme="minorHAnsi" w:hAnsiTheme="minorHAnsi" w:cstheme="minorHAnsi"/>
                <w:sz w:val="22"/>
                <w:szCs w:val="22"/>
              </w:rPr>
              <w:t>, 20</w:t>
            </w:r>
            <w:r w:rsidRPr="00257F16">
              <w:rPr>
                <w:rFonts w:asciiTheme="minorHAnsi" w:hAnsiTheme="minorHAnsi" w:cstheme="minorHAnsi"/>
                <w:sz w:val="22"/>
                <w:szCs w:val="22"/>
              </w:rPr>
              <w:t>21</w:t>
            </w:r>
          </w:p>
        </w:tc>
      </w:tr>
      <w:tr w:rsidR="00E8415A" w:rsidRPr="00257F16" w14:paraId="425B6930" w14:textId="77777777" w:rsidTr="008601B5">
        <w:trPr>
          <w:trHeight w:hRule="exact" w:val="410"/>
        </w:trPr>
        <w:tc>
          <w:tcPr>
            <w:tcW w:w="4022" w:type="dxa"/>
            <w:tcBorders>
              <w:top w:val="single" w:sz="7" w:space="0" w:color="0C0C0C"/>
              <w:left w:val="single" w:sz="7" w:space="0" w:color="1C1C1C"/>
              <w:bottom w:val="single" w:sz="7" w:space="0" w:color="1F2F28"/>
              <w:right w:val="single" w:sz="7" w:space="0" w:color="1C1C1C"/>
            </w:tcBorders>
          </w:tcPr>
          <w:p w14:paraId="15E9E98E" w14:textId="77777777" w:rsidR="00E8415A" w:rsidRPr="00257F16" w:rsidRDefault="00E8415A" w:rsidP="00982D85">
            <w:pPr>
              <w:rPr>
                <w:rFonts w:asciiTheme="minorHAnsi" w:hAnsiTheme="minorHAnsi" w:cstheme="minorHAnsi"/>
                <w:sz w:val="22"/>
                <w:szCs w:val="22"/>
              </w:rPr>
            </w:pPr>
            <w:r w:rsidRPr="00257F16">
              <w:rPr>
                <w:rFonts w:asciiTheme="minorHAnsi" w:hAnsiTheme="minorHAnsi" w:cstheme="minorHAnsi"/>
                <w:sz w:val="22"/>
                <w:szCs w:val="22"/>
              </w:rPr>
              <w:t>Discussion Period Starts</w:t>
            </w:r>
          </w:p>
        </w:tc>
        <w:tc>
          <w:tcPr>
            <w:tcW w:w="3698" w:type="dxa"/>
            <w:tcBorders>
              <w:top w:val="single" w:sz="7" w:space="0" w:color="0C0C0C"/>
              <w:left w:val="single" w:sz="7" w:space="0" w:color="1C1C1C"/>
              <w:bottom w:val="single" w:sz="7" w:space="0" w:color="1F2F28"/>
              <w:right w:val="single" w:sz="7" w:space="0" w:color="1F1F1F"/>
            </w:tcBorders>
          </w:tcPr>
          <w:p w14:paraId="49B1BAE3" w14:textId="442BEB7C" w:rsidR="00E8415A" w:rsidRPr="00257F16" w:rsidRDefault="00FC316D" w:rsidP="00982D85">
            <w:pPr>
              <w:rPr>
                <w:rFonts w:asciiTheme="minorHAnsi" w:hAnsiTheme="minorHAnsi" w:cstheme="minorHAnsi"/>
                <w:sz w:val="22"/>
                <w:szCs w:val="22"/>
              </w:rPr>
            </w:pPr>
            <w:r w:rsidRPr="00257F16">
              <w:rPr>
                <w:rFonts w:asciiTheme="minorHAnsi" w:hAnsiTheme="minorHAnsi" w:cstheme="minorHAnsi"/>
                <w:sz w:val="22"/>
                <w:szCs w:val="22"/>
              </w:rPr>
              <w:t>March</w:t>
            </w:r>
            <w:r w:rsidR="00D777E3" w:rsidRPr="00257F16">
              <w:rPr>
                <w:rFonts w:asciiTheme="minorHAnsi" w:hAnsiTheme="minorHAnsi" w:cstheme="minorHAnsi"/>
                <w:sz w:val="22"/>
                <w:szCs w:val="22"/>
              </w:rPr>
              <w:t xml:space="preserve"> 6, 20</w:t>
            </w:r>
            <w:r w:rsidRPr="00257F16">
              <w:rPr>
                <w:rFonts w:asciiTheme="minorHAnsi" w:hAnsiTheme="minorHAnsi" w:cstheme="minorHAnsi"/>
                <w:sz w:val="22"/>
                <w:szCs w:val="22"/>
              </w:rPr>
              <w:t>21</w:t>
            </w:r>
          </w:p>
        </w:tc>
      </w:tr>
      <w:tr w:rsidR="00E8415A" w:rsidRPr="00257F16" w14:paraId="10AB99DD" w14:textId="77777777" w:rsidTr="008601B5">
        <w:trPr>
          <w:trHeight w:hRule="exact" w:val="413"/>
        </w:trPr>
        <w:tc>
          <w:tcPr>
            <w:tcW w:w="4022" w:type="dxa"/>
            <w:tcBorders>
              <w:top w:val="single" w:sz="7" w:space="0" w:color="1F2F28"/>
              <w:left w:val="single" w:sz="7" w:space="0" w:color="1C1C1C"/>
              <w:bottom w:val="single" w:sz="7" w:space="0" w:color="181818"/>
              <w:right w:val="single" w:sz="7" w:space="0" w:color="1C1C1C"/>
            </w:tcBorders>
          </w:tcPr>
          <w:p w14:paraId="47DF1E4B" w14:textId="523489DC" w:rsidR="00E8415A" w:rsidRPr="00257F16" w:rsidRDefault="00D777E3" w:rsidP="00982D85">
            <w:pPr>
              <w:rPr>
                <w:rFonts w:asciiTheme="minorHAnsi" w:hAnsiTheme="minorHAnsi" w:cstheme="minorHAnsi"/>
                <w:sz w:val="22"/>
                <w:szCs w:val="22"/>
              </w:rPr>
            </w:pPr>
            <w:r w:rsidRPr="00257F16">
              <w:rPr>
                <w:rFonts w:asciiTheme="minorHAnsi" w:hAnsiTheme="minorHAnsi" w:cstheme="minorHAnsi"/>
                <w:sz w:val="22"/>
                <w:szCs w:val="22"/>
              </w:rPr>
              <w:t>Preferred Partners Identified</w:t>
            </w:r>
          </w:p>
        </w:tc>
        <w:tc>
          <w:tcPr>
            <w:tcW w:w="3698" w:type="dxa"/>
            <w:tcBorders>
              <w:top w:val="single" w:sz="7" w:space="0" w:color="1F2F28"/>
              <w:left w:val="single" w:sz="7" w:space="0" w:color="1C1C1C"/>
              <w:bottom w:val="single" w:sz="7" w:space="0" w:color="181818"/>
              <w:right w:val="single" w:sz="7" w:space="0" w:color="1F1F1F"/>
            </w:tcBorders>
          </w:tcPr>
          <w:p w14:paraId="559A0481" w14:textId="7E4305CC" w:rsidR="00E8415A" w:rsidRPr="00257F16" w:rsidRDefault="009A4E31" w:rsidP="00982D85">
            <w:pPr>
              <w:rPr>
                <w:rFonts w:asciiTheme="minorHAnsi" w:hAnsiTheme="minorHAnsi" w:cstheme="minorHAnsi"/>
                <w:sz w:val="22"/>
                <w:szCs w:val="22"/>
              </w:rPr>
            </w:pPr>
            <w:r w:rsidRPr="00257F16">
              <w:rPr>
                <w:rFonts w:asciiTheme="minorHAnsi" w:hAnsiTheme="minorHAnsi" w:cstheme="minorHAnsi"/>
                <w:sz w:val="22"/>
                <w:szCs w:val="22"/>
              </w:rPr>
              <w:t>March 26</w:t>
            </w:r>
            <w:r w:rsidR="00D777E3" w:rsidRPr="00257F16">
              <w:rPr>
                <w:rFonts w:asciiTheme="minorHAnsi" w:hAnsiTheme="minorHAnsi" w:cstheme="minorHAnsi"/>
                <w:sz w:val="22"/>
                <w:szCs w:val="22"/>
              </w:rPr>
              <w:t>, 20</w:t>
            </w:r>
            <w:r w:rsidRPr="00257F16">
              <w:rPr>
                <w:rFonts w:asciiTheme="minorHAnsi" w:hAnsiTheme="minorHAnsi" w:cstheme="minorHAnsi"/>
                <w:sz w:val="22"/>
                <w:szCs w:val="22"/>
              </w:rPr>
              <w:t>21</w:t>
            </w:r>
          </w:p>
        </w:tc>
      </w:tr>
    </w:tbl>
    <w:p w14:paraId="223A7453" w14:textId="64CC5F2A" w:rsidR="00E8415A" w:rsidRDefault="00E8415A" w:rsidP="00E8415A">
      <w:pPr>
        <w:ind w:left="0"/>
        <w:rPr>
          <w:rFonts w:asciiTheme="minorHAnsi" w:hAnsiTheme="minorHAnsi" w:cstheme="minorHAnsi"/>
        </w:rPr>
      </w:pPr>
    </w:p>
    <w:p w14:paraId="32F0F82A" w14:textId="77777777" w:rsidR="00E3561E" w:rsidRPr="00CF0065" w:rsidRDefault="00E3561E" w:rsidP="00E3561E">
      <w:pPr>
        <w:ind w:left="0"/>
        <w:rPr>
          <w:rFonts w:asciiTheme="minorHAnsi" w:hAnsiTheme="minorHAnsi" w:cstheme="minorHAnsi"/>
          <w:sz w:val="22"/>
          <w:szCs w:val="22"/>
        </w:rPr>
      </w:pPr>
      <w:r w:rsidRPr="002F233B">
        <w:rPr>
          <w:rFonts w:asciiTheme="minorHAnsi" w:hAnsiTheme="minorHAnsi" w:cstheme="minorHAnsi"/>
          <w:sz w:val="22"/>
          <w:szCs w:val="22"/>
        </w:rPr>
        <w:t>Respondents acknowledge the right of CCF to reject any or all responses and to waive informality or irregularity in any responses received.  CCF reserves the right to accept or reject any or all responses or parts thereof.</w:t>
      </w:r>
    </w:p>
    <w:p w14:paraId="45D31130" w14:textId="2EF625A7" w:rsidR="00920AF9" w:rsidRPr="003675E4" w:rsidRDefault="00920AF9" w:rsidP="00E74FCA">
      <w:pPr>
        <w:pStyle w:val="Heading1"/>
        <w:spacing w:before="240"/>
        <w:jc w:val="left"/>
        <w:rPr>
          <w:rFonts w:asciiTheme="minorHAnsi" w:eastAsia="Verdana" w:hAnsiTheme="minorHAnsi" w:cstheme="minorHAnsi"/>
          <w:caps/>
        </w:rPr>
      </w:pPr>
      <w:bookmarkStart w:id="10" w:name="_Toc63503412"/>
      <w:r w:rsidRPr="003675E4">
        <w:rPr>
          <w:rFonts w:asciiTheme="minorHAnsi" w:eastAsia="Verdana" w:hAnsiTheme="minorHAnsi" w:cstheme="minorHAnsi"/>
        </w:rPr>
        <w:t>SE</w:t>
      </w:r>
      <w:r w:rsidRPr="003675E4">
        <w:rPr>
          <w:rFonts w:asciiTheme="minorHAnsi" w:eastAsia="Verdana" w:hAnsiTheme="minorHAnsi" w:cstheme="minorHAnsi"/>
          <w:spacing w:val="-1"/>
        </w:rPr>
        <w:t>C</w:t>
      </w:r>
      <w:r w:rsidRPr="003675E4">
        <w:rPr>
          <w:rFonts w:asciiTheme="minorHAnsi" w:eastAsia="Verdana" w:hAnsiTheme="minorHAnsi" w:cstheme="minorHAnsi"/>
        </w:rPr>
        <w:t xml:space="preserve">TION </w:t>
      </w:r>
      <w:r w:rsidR="00663F4F" w:rsidRPr="003675E4">
        <w:rPr>
          <w:rFonts w:asciiTheme="minorHAnsi" w:eastAsia="Verdana" w:hAnsiTheme="minorHAnsi" w:cstheme="minorHAnsi"/>
        </w:rPr>
        <w:t>7</w:t>
      </w:r>
      <w:r w:rsidRPr="003675E4">
        <w:rPr>
          <w:rFonts w:asciiTheme="minorHAnsi" w:eastAsia="Verdana" w:hAnsiTheme="minorHAnsi" w:cstheme="minorHAnsi"/>
        </w:rPr>
        <w:t xml:space="preserve">: </w:t>
      </w:r>
      <w:r w:rsidRPr="003675E4">
        <w:rPr>
          <w:rFonts w:asciiTheme="minorHAnsi" w:eastAsia="Verdana" w:hAnsiTheme="minorHAnsi" w:cstheme="minorHAnsi"/>
          <w:caps/>
        </w:rPr>
        <w:t xml:space="preserve"> QUESTIONS</w:t>
      </w:r>
      <w:bookmarkEnd w:id="10"/>
    </w:p>
    <w:p w14:paraId="4D474A1C" w14:textId="77777777" w:rsidR="00CD3B1A" w:rsidRPr="003675E4" w:rsidRDefault="00CD3B1A" w:rsidP="00920AF9">
      <w:pPr>
        <w:spacing w:after="0"/>
        <w:rPr>
          <w:rFonts w:asciiTheme="minorHAnsi" w:hAnsiTheme="minorHAnsi" w:cstheme="minorHAnsi"/>
        </w:rPr>
      </w:pPr>
    </w:p>
    <w:p w14:paraId="42F2EEAF" w14:textId="77777777" w:rsidR="00920AF9" w:rsidRPr="00257F16" w:rsidRDefault="00CD3B1A" w:rsidP="00920AF9">
      <w:pPr>
        <w:spacing w:after="0"/>
        <w:rPr>
          <w:rFonts w:asciiTheme="minorHAnsi" w:hAnsiTheme="minorHAnsi" w:cstheme="minorHAnsi"/>
          <w:sz w:val="22"/>
          <w:szCs w:val="22"/>
        </w:rPr>
      </w:pPr>
      <w:r w:rsidRPr="00257F16">
        <w:rPr>
          <w:rFonts w:asciiTheme="minorHAnsi" w:hAnsiTheme="minorHAnsi" w:cstheme="minorHAnsi"/>
          <w:sz w:val="22"/>
          <w:szCs w:val="22"/>
        </w:rPr>
        <w:t xml:space="preserve">Potential respondents seeking pre-submittal </w:t>
      </w:r>
      <w:r w:rsidR="00112CD5" w:rsidRPr="00257F16">
        <w:rPr>
          <w:rFonts w:asciiTheme="minorHAnsi" w:hAnsiTheme="minorHAnsi" w:cstheme="minorHAnsi"/>
          <w:sz w:val="22"/>
          <w:szCs w:val="22"/>
        </w:rPr>
        <w:t>information should contact</w:t>
      </w:r>
      <w:r w:rsidR="00E8415A" w:rsidRPr="00257F16">
        <w:rPr>
          <w:rFonts w:asciiTheme="minorHAnsi" w:hAnsiTheme="minorHAnsi" w:cstheme="minorHAnsi"/>
          <w:sz w:val="22"/>
          <w:szCs w:val="22"/>
        </w:rPr>
        <w:t>:</w:t>
      </w:r>
    </w:p>
    <w:p w14:paraId="4BF92635" w14:textId="77777777" w:rsidR="00E8415A" w:rsidRPr="00257F16" w:rsidRDefault="00E8415A" w:rsidP="00920AF9">
      <w:pPr>
        <w:spacing w:after="0"/>
        <w:rPr>
          <w:rFonts w:asciiTheme="minorHAnsi" w:hAnsiTheme="minorHAnsi" w:cstheme="minorHAnsi"/>
          <w:sz w:val="22"/>
          <w:szCs w:val="22"/>
        </w:rPr>
      </w:pPr>
    </w:p>
    <w:p w14:paraId="303BAFB9" w14:textId="46AA1B95" w:rsidR="002C429C" w:rsidRPr="00257F16" w:rsidRDefault="00112CD5" w:rsidP="00112CD5">
      <w:pPr>
        <w:spacing w:after="0"/>
        <w:rPr>
          <w:rFonts w:asciiTheme="minorHAnsi" w:hAnsiTheme="minorHAnsi" w:cstheme="minorHAnsi"/>
          <w:sz w:val="22"/>
          <w:szCs w:val="22"/>
        </w:rPr>
      </w:pPr>
      <w:r w:rsidRPr="00257F16">
        <w:rPr>
          <w:rFonts w:asciiTheme="minorHAnsi" w:hAnsiTheme="minorHAnsi" w:cstheme="minorHAnsi"/>
          <w:sz w:val="22"/>
          <w:szCs w:val="22"/>
        </w:rPr>
        <w:t xml:space="preserve">Questions and clarifications pertaining to matters contained in this RFI should be made in writing </w:t>
      </w:r>
      <w:r w:rsidR="00647A77" w:rsidRPr="00257F16">
        <w:rPr>
          <w:rFonts w:asciiTheme="minorHAnsi" w:hAnsiTheme="minorHAnsi" w:cstheme="minorHAnsi"/>
          <w:sz w:val="22"/>
          <w:szCs w:val="22"/>
        </w:rPr>
        <w:t>via email t</w:t>
      </w:r>
      <w:r w:rsidRPr="00257F16">
        <w:rPr>
          <w:rFonts w:asciiTheme="minorHAnsi" w:hAnsiTheme="minorHAnsi" w:cstheme="minorHAnsi"/>
          <w:sz w:val="22"/>
          <w:szCs w:val="22"/>
        </w:rPr>
        <w:t xml:space="preserve">o </w:t>
      </w:r>
      <w:r w:rsidR="00D777E3" w:rsidRPr="00257F16">
        <w:rPr>
          <w:rFonts w:asciiTheme="minorHAnsi" w:hAnsiTheme="minorHAnsi" w:cstheme="minorHAnsi"/>
          <w:sz w:val="22"/>
          <w:szCs w:val="22"/>
        </w:rPr>
        <w:t xml:space="preserve">Curtis Dean, </w:t>
      </w:r>
      <w:proofErr w:type="spellStart"/>
      <w:r w:rsidR="00D777E3" w:rsidRPr="00257F16">
        <w:rPr>
          <w:rFonts w:asciiTheme="minorHAnsi" w:hAnsiTheme="minorHAnsi" w:cstheme="minorHAnsi"/>
          <w:sz w:val="22"/>
          <w:szCs w:val="22"/>
        </w:rPr>
        <w:t>SmartSource</w:t>
      </w:r>
      <w:proofErr w:type="spellEnd"/>
      <w:r w:rsidR="00D777E3" w:rsidRPr="00257F16">
        <w:rPr>
          <w:rFonts w:asciiTheme="minorHAnsi" w:hAnsiTheme="minorHAnsi" w:cstheme="minorHAnsi"/>
          <w:sz w:val="22"/>
          <w:szCs w:val="22"/>
        </w:rPr>
        <w:t xml:space="preserve"> Consulting</w:t>
      </w:r>
      <w:r w:rsidR="007D26AA" w:rsidRPr="00257F16">
        <w:rPr>
          <w:rFonts w:asciiTheme="minorHAnsi" w:hAnsiTheme="minorHAnsi" w:cstheme="minorHAnsi"/>
          <w:sz w:val="22"/>
          <w:szCs w:val="22"/>
        </w:rPr>
        <w:t xml:space="preserve">, </w:t>
      </w:r>
      <w:hyperlink r:id="rId13" w:history="1">
        <w:r w:rsidR="007D26AA" w:rsidRPr="00257F16">
          <w:rPr>
            <w:rStyle w:val="Hyperlink"/>
            <w:rFonts w:asciiTheme="minorHAnsi" w:hAnsiTheme="minorHAnsi" w:cstheme="minorHAnsi"/>
            <w:sz w:val="22"/>
            <w:szCs w:val="22"/>
          </w:rPr>
          <w:t>curtis@smartsourceconsulting.com</w:t>
        </w:r>
      </w:hyperlink>
      <w:r w:rsidR="007D26AA" w:rsidRPr="00257F16">
        <w:rPr>
          <w:rFonts w:asciiTheme="minorHAnsi" w:hAnsiTheme="minorHAnsi" w:cstheme="minorHAnsi"/>
          <w:sz w:val="22"/>
          <w:szCs w:val="22"/>
        </w:rPr>
        <w:t xml:space="preserve">  </w:t>
      </w:r>
      <w:r w:rsidRPr="00257F16">
        <w:rPr>
          <w:rFonts w:asciiTheme="minorHAnsi" w:hAnsiTheme="minorHAnsi" w:cstheme="minorHAnsi"/>
          <w:sz w:val="22"/>
          <w:szCs w:val="22"/>
        </w:rPr>
        <w:t xml:space="preserve">At its sole discretion, </w:t>
      </w:r>
      <w:r w:rsidR="00A94C6B" w:rsidRPr="00257F16">
        <w:rPr>
          <w:rFonts w:asciiTheme="minorHAnsi" w:hAnsiTheme="minorHAnsi" w:cstheme="minorHAnsi"/>
          <w:sz w:val="22"/>
          <w:szCs w:val="22"/>
        </w:rPr>
        <w:t>CCF</w:t>
      </w:r>
      <w:r w:rsidRPr="00257F16">
        <w:rPr>
          <w:rFonts w:asciiTheme="minorHAnsi" w:hAnsiTheme="minorHAnsi" w:cstheme="minorHAnsi"/>
          <w:sz w:val="22"/>
          <w:szCs w:val="22"/>
        </w:rPr>
        <w:t xml:space="preserve"> may conduct a pre-submittal meeting with potential respondents to respond to questions and clarify matters contained in this RFI.  Meetings may be held individually or in a group format.</w:t>
      </w:r>
    </w:p>
    <w:p w14:paraId="7CD11855" w14:textId="1D6467A0" w:rsidR="00574A46" w:rsidRPr="00257F16" w:rsidRDefault="00574A46" w:rsidP="00A67760">
      <w:pPr>
        <w:spacing w:after="200" w:line="276" w:lineRule="auto"/>
        <w:ind w:left="0" w:right="0"/>
        <w:rPr>
          <w:rFonts w:asciiTheme="minorHAnsi" w:hAnsiTheme="minorHAnsi" w:cstheme="minorHAnsi"/>
          <w:sz w:val="22"/>
          <w:szCs w:val="22"/>
        </w:rPr>
      </w:pPr>
    </w:p>
    <w:sectPr w:rsidR="00574A46" w:rsidRPr="00257F16" w:rsidSect="00574A46">
      <w:headerReference w:type="even" r:id="rId14"/>
      <w:headerReference w:type="default" r:id="rId15"/>
      <w:footerReference w:type="even" r:id="rId16"/>
      <w:footerReference w:type="default" r:id="rId17"/>
      <w:headerReference w:type="first" r:id="rId18"/>
      <w:footerReference w:type="first" r:id="rId19"/>
      <w:pgSz w:w="12260" w:h="15860"/>
      <w:pgMar w:top="1910" w:right="1440" w:bottom="1440" w:left="1440" w:header="832" w:footer="2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34BCF" w14:textId="77777777" w:rsidR="00D31792" w:rsidRDefault="00D31792" w:rsidP="00E51F7B">
      <w:r>
        <w:separator/>
      </w:r>
    </w:p>
  </w:endnote>
  <w:endnote w:type="continuationSeparator" w:id="0">
    <w:p w14:paraId="681A8D58" w14:textId="77777777" w:rsidR="00D31792" w:rsidRDefault="00D31792" w:rsidP="00E5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F365F" w14:textId="17BC7046" w:rsidR="00002BCD" w:rsidRDefault="003D46A0" w:rsidP="00414918">
    <w:pPr>
      <w:pStyle w:val="Footer"/>
      <w:jc w:val="center"/>
    </w:pPr>
    <w:r>
      <w:t>Charles City</w:t>
    </w:r>
    <w:r w:rsidR="00002BCD">
      <w:t xml:space="preserve"> Broadband Services Project</w:t>
    </w:r>
  </w:p>
  <w:p w14:paraId="22C809DF" w14:textId="67A5AFDA" w:rsidR="00002BCD" w:rsidRDefault="00002BCD" w:rsidP="00414918">
    <w:pPr>
      <w:pStyle w:val="Footer"/>
      <w:jc w:val="center"/>
    </w:pPr>
    <w:r>
      <w:t>Cover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E4933" w14:textId="77777777" w:rsidR="00002BCD" w:rsidRDefault="00002B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0848388"/>
      <w:docPartObj>
        <w:docPartGallery w:val="Page Numbers (Bottom of Page)"/>
        <w:docPartUnique/>
      </w:docPartObj>
    </w:sdtPr>
    <w:sdtEndPr>
      <w:rPr>
        <w:noProof/>
      </w:rPr>
    </w:sdtEndPr>
    <w:sdtContent>
      <w:p w14:paraId="7AD7404B" w14:textId="6CA2A10C" w:rsidR="008858F4" w:rsidRDefault="008858F4">
        <w:pPr>
          <w:pStyle w:val="Footer"/>
          <w:jc w:val="right"/>
        </w:pPr>
        <w:r>
          <w:fldChar w:fldCharType="begin"/>
        </w:r>
        <w:r>
          <w:instrText xml:space="preserve"> PAGE   \* MERGEFORMAT </w:instrText>
        </w:r>
        <w:r>
          <w:fldChar w:fldCharType="separate"/>
        </w:r>
        <w:r w:rsidR="00164C0D">
          <w:rPr>
            <w:noProof/>
          </w:rPr>
          <w:t>11</w:t>
        </w:r>
        <w:r>
          <w:rPr>
            <w:noProof/>
          </w:rPr>
          <w:fldChar w:fldCharType="end"/>
        </w:r>
      </w:p>
    </w:sdtContent>
  </w:sdt>
  <w:p w14:paraId="6108B292" w14:textId="77777777" w:rsidR="00002BCD" w:rsidRDefault="00002B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330BB" w14:textId="77777777" w:rsidR="00002BCD" w:rsidRDefault="00002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91F09" w14:textId="77777777" w:rsidR="00D31792" w:rsidRDefault="00D31792" w:rsidP="00E51F7B">
      <w:r>
        <w:separator/>
      </w:r>
    </w:p>
  </w:footnote>
  <w:footnote w:type="continuationSeparator" w:id="0">
    <w:p w14:paraId="4CCAC61E" w14:textId="77777777" w:rsidR="00D31792" w:rsidRDefault="00D31792" w:rsidP="00E51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8B518" w14:textId="77777777" w:rsidR="00002BCD" w:rsidRPr="00D33ED3" w:rsidRDefault="00002BCD" w:rsidP="00E51F7B">
    <w:r>
      <w:rPr>
        <w:noProof/>
        <w:w w:val="104"/>
      </w:rPr>
      <w:drawing>
        <wp:anchor distT="0" distB="0" distL="114300" distR="114300" simplePos="0" relativeHeight="251656192" behindDoc="1" locked="0" layoutInCell="1" allowOverlap="1" wp14:anchorId="0E122695" wp14:editId="695EDFCB">
          <wp:simplePos x="0" y="0"/>
          <wp:positionH relativeFrom="column">
            <wp:posOffset>3705225</wp:posOffset>
          </wp:positionH>
          <wp:positionV relativeFrom="paragraph">
            <wp:posOffset>-288925</wp:posOffset>
          </wp:positionV>
          <wp:extent cx="2601595" cy="707390"/>
          <wp:effectExtent l="0" t="0" r="8255" b="0"/>
          <wp:wrapThrough wrapText="bothSides">
            <wp:wrapPolygon edited="0">
              <wp:start x="0" y="0"/>
              <wp:lineTo x="0" y="20941"/>
              <wp:lineTo x="21510" y="20941"/>
              <wp:lineTo x="21510" y="0"/>
              <wp:lineTo x="0" y="0"/>
            </wp:wrapPolygon>
          </wp:wrapThrough>
          <wp:docPr id="14" name="Picture 14" descr="C:\Users\Reuben Bergsten\Pictures\Logo 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uben Bergsten\Pictures\Logo E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01595" cy="707390"/>
                  </a:xfrm>
                  <a:prstGeom prst="rect">
                    <a:avLst/>
                  </a:prstGeom>
                  <a:noFill/>
                  <a:ln>
                    <a:noFill/>
                  </a:ln>
                </pic:spPr>
              </pic:pic>
            </a:graphicData>
          </a:graphic>
        </wp:anchor>
      </w:drawing>
    </w:r>
    <w:r>
      <w:t>Request</w:t>
    </w:r>
    <w:r>
      <w:rPr>
        <w:spacing w:val="39"/>
      </w:rPr>
      <w:t xml:space="preserve"> </w:t>
    </w:r>
    <w:r>
      <w:t>for</w:t>
    </w:r>
    <w:r>
      <w:rPr>
        <w:spacing w:val="37"/>
      </w:rPr>
      <w:t xml:space="preserve"> </w:t>
    </w:r>
    <w:r>
      <w:rPr>
        <w:w w:val="99"/>
      </w:rPr>
      <w:t>Quote</w:t>
    </w:r>
    <w:r>
      <w:rPr>
        <w:color w:val="232B26"/>
        <w:spacing w:val="1"/>
      </w:rPr>
      <w:t xml:space="preserve"> </w:t>
    </w:r>
    <w:r>
      <w:t>-</w:t>
    </w:r>
    <w:r>
      <w:rPr>
        <w:spacing w:val="21"/>
      </w:rPr>
      <w:t xml:space="preserve"> </w:t>
    </w:r>
    <w:r>
      <w:t>General</w:t>
    </w:r>
    <w:r>
      <w:rPr>
        <w:spacing w:val="25"/>
      </w:rPr>
      <w:t xml:space="preserve"> </w:t>
    </w:r>
    <w:r>
      <w:t xml:space="preserve">Engineering </w:t>
    </w:r>
    <w:r>
      <w:rPr>
        <w:w w:val="104"/>
      </w:rPr>
      <w:t>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80BF5" w14:textId="77777777" w:rsidR="00002BCD" w:rsidRDefault="00002B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CD0A" w14:textId="77777777" w:rsidR="00002BCD" w:rsidRDefault="00002BCD" w:rsidP="0038359C">
    <w:pPr>
      <w:jc w:val="center"/>
    </w:pPr>
    <w:r>
      <w:t>Request</w:t>
    </w:r>
    <w:r>
      <w:rPr>
        <w:spacing w:val="39"/>
      </w:rPr>
      <w:t xml:space="preserve"> </w:t>
    </w:r>
    <w:r>
      <w:t>for</w:t>
    </w:r>
    <w:r>
      <w:rPr>
        <w:spacing w:val="37"/>
      </w:rPr>
      <w:t xml:space="preserve"> </w:t>
    </w:r>
    <w:r>
      <w:rPr>
        <w:w w:val="99"/>
      </w:rPr>
      <w:t>Information</w:t>
    </w:r>
    <w:r>
      <w:rPr>
        <w:color w:val="232B26"/>
        <w:spacing w:val="1"/>
      </w:rPr>
      <w:t xml:space="preserve"> </w:t>
    </w:r>
    <w:r>
      <w:t>-</w:t>
    </w:r>
    <w:r>
      <w:rPr>
        <w:spacing w:val="21"/>
      </w:rPr>
      <w:t xml:space="preserve"> </w:t>
    </w:r>
    <w:r>
      <w:t>Broadband Services</w:t>
    </w:r>
    <w:r>
      <w:rPr>
        <w:w w:val="104"/>
      </w:rPr>
      <w:t xml:space="preserve"> Project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45192" w14:textId="77777777" w:rsidR="00002BCD" w:rsidRDefault="00002B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pStyle w:val="Level1"/>
      <w:lvlText w:val="%1. "/>
      <w:lvlJc w:val="left"/>
      <w:pPr>
        <w:tabs>
          <w:tab w:val="num" w:pos="1440"/>
        </w:tabs>
        <w:ind w:firstLine="720"/>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8112473"/>
    <w:multiLevelType w:val="hybridMultilevel"/>
    <w:tmpl w:val="22BA7C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36C62"/>
    <w:multiLevelType w:val="hybridMultilevel"/>
    <w:tmpl w:val="3CCE1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033E5"/>
    <w:multiLevelType w:val="hybridMultilevel"/>
    <w:tmpl w:val="4DBC8650"/>
    <w:lvl w:ilvl="0" w:tplc="04090019">
      <w:start w:val="1"/>
      <w:numFmt w:val="lowerLetter"/>
      <w:lvlText w:val="%1."/>
      <w:lvlJc w:val="left"/>
      <w:pPr>
        <w:ind w:left="792" w:hanging="360"/>
      </w:pPr>
    </w:lvl>
    <w:lvl w:ilvl="1" w:tplc="0409001B">
      <w:start w:val="1"/>
      <w:numFmt w:val="lowerRoman"/>
      <w:lvlText w:val="%2."/>
      <w:lvlJc w:val="right"/>
      <w:pPr>
        <w:ind w:left="1512" w:hanging="360"/>
      </w:pPr>
    </w:lvl>
    <w:lvl w:ilvl="2" w:tplc="4ABEE1C2">
      <w:start w:val="1"/>
      <w:numFmt w:val="decimal"/>
      <w:lvlText w:val="%3."/>
      <w:lvlJc w:val="left"/>
      <w:pPr>
        <w:ind w:left="2652" w:hanging="600"/>
      </w:pPr>
      <w:rPr>
        <w:rFont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214516E0"/>
    <w:multiLevelType w:val="hybridMultilevel"/>
    <w:tmpl w:val="899A6508"/>
    <w:lvl w:ilvl="0" w:tplc="D9089D9E">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5" w15:restartNumberingAfterBreak="0">
    <w:nsid w:val="2657188B"/>
    <w:multiLevelType w:val="multilevel"/>
    <w:tmpl w:val="E5C66CCC"/>
    <w:lvl w:ilvl="0">
      <w:start w:val="1"/>
      <w:numFmt w:val="decimal"/>
      <w:lvlText w:val="%1."/>
      <w:lvlJc w:val="left"/>
      <w:pPr>
        <w:tabs>
          <w:tab w:val="num" w:pos="360"/>
        </w:tabs>
        <w:ind w:left="0" w:firstLine="720"/>
      </w:pPr>
      <w:rPr>
        <w:rFonts w:hint="default"/>
        <w:b w:val="0"/>
        <w:i w:val="0"/>
        <w:sz w:val="24"/>
      </w:rPr>
    </w:lvl>
    <w:lvl w:ilvl="1">
      <w:start w:val="1"/>
      <w:numFmt w:val="lowerLetter"/>
      <w:lvlText w:val="%2."/>
      <w:lvlJc w:val="left"/>
      <w:pPr>
        <w:tabs>
          <w:tab w:val="num" w:pos="792"/>
        </w:tabs>
        <w:ind w:left="720" w:firstLine="720"/>
      </w:pPr>
      <w:rPr>
        <w:rFonts w:ascii="Times New Roman" w:hAnsi="Times New Roman" w:hint="default"/>
        <w:b w:val="0"/>
        <w:i w:val="0"/>
        <w:sz w:val="24"/>
      </w:rPr>
    </w:lvl>
    <w:lvl w:ilvl="2">
      <w:start w:val="1"/>
      <w:numFmt w:val="lowerRoman"/>
      <w:lvlText w:val="(%3)"/>
      <w:lvlJc w:val="left"/>
      <w:pPr>
        <w:tabs>
          <w:tab w:val="num" w:pos="1224"/>
        </w:tabs>
        <w:ind w:left="1440" w:firstLine="720"/>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C696322"/>
    <w:multiLevelType w:val="hybridMultilevel"/>
    <w:tmpl w:val="B3C62F4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15:restartNumberingAfterBreak="0">
    <w:nsid w:val="2C9047A0"/>
    <w:multiLevelType w:val="hybridMultilevel"/>
    <w:tmpl w:val="31306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A0685C"/>
    <w:multiLevelType w:val="hybridMultilevel"/>
    <w:tmpl w:val="E2403326"/>
    <w:lvl w:ilvl="0" w:tplc="04090019">
      <w:start w:val="1"/>
      <w:numFmt w:val="lowerLetter"/>
      <w:lvlText w:val="%1."/>
      <w:lvlJc w:val="left"/>
      <w:pPr>
        <w:ind w:left="792" w:hanging="360"/>
      </w:pPr>
    </w:lvl>
    <w:lvl w:ilvl="1" w:tplc="0409001B">
      <w:start w:val="1"/>
      <w:numFmt w:val="lowerRoman"/>
      <w:lvlText w:val="%2."/>
      <w:lvlJc w:val="right"/>
      <w:pPr>
        <w:ind w:left="1512" w:hanging="360"/>
      </w:pPr>
    </w:lvl>
    <w:lvl w:ilvl="2" w:tplc="4ABEE1C2">
      <w:start w:val="1"/>
      <w:numFmt w:val="decimal"/>
      <w:lvlText w:val="%3."/>
      <w:lvlJc w:val="left"/>
      <w:pPr>
        <w:ind w:left="2652" w:hanging="600"/>
      </w:pPr>
      <w:rPr>
        <w:rFont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91B7C27"/>
    <w:multiLevelType w:val="hybridMultilevel"/>
    <w:tmpl w:val="00D42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33F7883"/>
    <w:multiLevelType w:val="hybridMultilevel"/>
    <w:tmpl w:val="29088C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EE0D9F"/>
    <w:multiLevelType w:val="hybridMultilevel"/>
    <w:tmpl w:val="10607638"/>
    <w:lvl w:ilvl="0" w:tplc="33F817A2">
      <w:start w:val="1"/>
      <w:numFmt w:val="decimal"/>
      <w:lvlText w:val="%1."/>
      <w:lvlJc w:val="left"/>
      <w:pPr>
        <w:ind w:left="715" w:hanging="60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2" w15:restartNumberingAfterBreak="0">
    <w:nsid w:val="4D917FB2"/>
    <w:multiLevelType w:val="hybridMultilevel"/>
    <w:tmpl w:val="6A6C0CF0"/>
    <w:lvl w:ilvl="0" w:tplc="268A00C4">
      <w:start w:val="1"/>
      <w:numFmt w:val="decimal"/>
      <w:lvlText w:val="%1."/>
      <w:lvlJc w:val="left"/>
      <w:pPr>
        <w:ind w:left="8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635533"/>
    <w:multiLevelType w:val="hybridMultilevel"/>
    <w:tmpl w:val="AC7A686C"/>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4" w15:restartNumberingAfterBreak="0">
    <w:nsid w:val="5865569A"/>
    <w:multiLevelType w:val="hybridMultilevel"/>
    <w:tmpl w:val="468E032C"/>
    <w:lvl w:ilvl="0" w:tplc="1436A784">
      <w:start w:val="1"/>
      <w:numFmt w:val="decimal"/>
      <w:lvlText w:val="%1."/>
      <w:lvlJc w:val="left"/>
      <w:pPr>
        <w:ind w:left="835" w:hanging="360"/>
      </w:pPr>
      <w:rPr>
        <w:b w:val="0"/>
        <w:color w:val="auto"/>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5" w15:restartNumberingAfterBreak="0">
    <w:nsid w:val="594C7A65"/>
    <w:multiLevelType w:val="hybridMultilevel"/>
    <w:tmpl w:val="E71E15C0"/>
    <w:lvl w:ilvl="0" w:tplc="1436A784">
      <w:start w:val="1"/>
      <w:numFmt w:val="decimal"/>
      <w:lvlText w:val="%1."/>
      <w:lvlJc w:val="left"/>
      <w:pPr>
        <w:ind w:left="835" w:hanging="360"/>
      </w:pPr>
      <w:rPr>
        <w:b w:val="0"/>
        <w:color w:val="auto"/>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6" w15:restartNumberingAfterBreak="0">
    <w:nsid w:val="59E32941"/>
    <w:multiLevelType w:val="hybridMultilevel"/>
    <w:tmpl w:val="B6F426A0"/>
    <w:lvl w:ilvl="0" w:tplc="D6F87D9A">
      <w:start w:val="1"/>
      <w:numFmt w:val="lowerLetter"/>
      <w:lvlText w:val="%1."/>
      <w:lvlJc w:val="left"/>
      <w:pPr>
        <w:ind w:left="122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92B"/>
    <w:multiLevelType w:val="hybridMultilevel"/>
    <w:tmpl w:val="2AB8507C"/>
    <w:lvl w:ilvl="0" w:tplc="04090019">
      <w:start w:val="1"/>
      <w:numFmt w:val="lowerLetter"/>
      <w:lvlText w:val="%1."/>
      <w:lvlJc w:val="left"/>
      <w:pPr>
        <w:ind w:left="792" w:hanging="360"/>
      </w:pPr>
    </w:lvl>
    <w:lvl w:ilvl="1" w:tplc="04090019">
      <w:start w:val="1"/>
      <w:numFmt w:val="lowerLetter"/>
      <w:lvlText w:val="%2."/>
      <w:lvlJc w:val="left"/>
      <w:pPr>
        <w:ind w:left="1512" w:hanging="360"/>
      </w:pPr>
    </w:lvl>
    <w:lvl w:ilvl="2" w:tplc="4ABEE1C2">
      <w:start w:val="1"/>
      <w:numFmt w:val="decimal"/>
      <w:lvlText w:val="%3."/>
      <w:lvlJc w:val="left"/>
      <w:pPr>
        <w:ind w:left="2652" w:hanging="600"/>
      </w:pPr>
      <w:rPr>
        <w:rFont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6BAC7D85"/>
    <w:multiLevelType w:val="hybridMultilevel"/>
    <w:tmpl w:val="CADE5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AD2AE7"/>
    <w:multiLevelType w:val="hybridMultilevel"/>
    <w:tmpl w:val="223A4BD6"/>
    <w:lvl w:ilvl="0" w:tplc="04090019">
      <w:start w:val="1"/>
      <w:numFmt w:val="lowerLetter"/>
      <w:lvlText w:val="%1."/>
      <w:lvlJc w:val="left"/>
      <w:pPr>
        <w:ind w:left="792" w:hanging="360"/>
      </w:pPr>
    </w:lvl>
    <w:lvl w:ilvl="1" w:tplc="0409001B">
      <w:start w:val="1"/>
      <w:numFmt w:val="lowerRoman"/>
      <w:lvlText w:val="%2."/>
      <w:lvlJc w:val="right"/>
      <w:pPr>
        <w:ind w:left="1512" w:hanging="360"/>
      </w:pPr>
    </w:lvl>
    <w:lvl w:ilvl="2" w:tplc="4ABEE1C2">
      <w:start w:val="1"/>
      <w:numFmt w:val="decimal"/>
      <w:lvlText w:val="%3."/>
      <w:lvlJc w:val="left"/>
      <w:pPr>
        <w:ind w:left="2652" w:hanging="600"/>
      </w:pPr>
      <w:rPr>
        <w:rFont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6EBE329C"/>
    <w:multiLevelType w:val="hybridMultilevel"/>
    <w:tmpl w:val="AFE20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C25F27"/>
    <w:multiLevelType w:val="hybridMultilevel"/>
    <w:tmpl w:val="F0F6D660"/>
    <w:lvl w:ilvl="0" w:tplc="1C0E86C0">
      <w:start w:val="1"/>
      <w:numFmt w:val="decimal"/>
      <w:lvlText w:val="%1."/>
      <w:lvlJc w:val="left"/>
      <w:pPr>
        <w:ind w:left="715" w:hanging="60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2" w15:restartNumberingAfterBreak="0">
    <w:nsid w:val="75EF3166"/>
    <w:multiLevelType w:val="hybridMultilevel"/>
    <w:tmpl w:val="C1F2E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7B0578"/>
    <w:multiLevelType w:val="hybridMultilevel"/>
    <w:tmpl w:val="A596E6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980720C"/>
    <w:multiLevelType w:val="hybridMultilevel"/>
    <w:tmpl w:val="3892A068"/>
    <w:lvl w:ilvl="0" w:tplc="0409000F">
      <w:start w:val="1"/>
      <w:numFmt w:val="decimal"/>
      <w:lvlText w:val="%1."/>
      <w:lvlJc w:val="left"/>
      <w:pPr>
        <w:ind w:left="360" w:hanging="360"/>
      </w:pPr>
    </w:lvl>
    <w:lvl w:ilvl="1" w:tplc="D6F87D9A">
      <w:start w:val="1"/>
      <w:numFmt w:val="lowerLetter"/>
      <w:lvlText w:val="%2."/>
      <w:lvlJc w:val="left"/>
      <w:pPr>
        <w:ind w:left="1224" w:hanging="504"/>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9EA5930"/>
    <w:multiLevelType w:val="hybridMultilevel"/>
    <w:tmpl w:val="A4306CA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15:restartNumberingAfterBreak="0">
    <w:nsid w:val="7B053920"/>
    <w:multiLevelType w:val="hybridMultilevel"/>
    <w:tmpl w:val="7E3C376C"/>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7" w15:restartNumberingAfterBreak="0">
    <w:nsid w:val="7EB078BE"/>
    <w:multiLevelType w:val="hybridMultilevel"/>
    <w:tmpl w:val="CADE5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3"/>
  </w:num>
  <w:num w:numId="3">
    <w:abstractNumId w:val="21"/>
  </w:num>
  <w:num w:numId="4">
    <w:abstractNumId w:val="26"/>
  </w:num>
  <w:num w:numId="5">
    <w:abstractNumId w:val="11"/>
  </w:num>
  <w:num w:numId="6">
    <w:abstractNumId w:val="4"/>
  </w:num>
  <w:num w:numId="7">
    <w:abstractNumId w:val="0"/>
    <w:lvlOverride w:ilvl="0">
      <w:startOverride w:val="1"/>
      <w:lvl w:ilvl="0">
        <w:start w:val="1"/>
        <w:numFmt w:val="decimal"/>
        <w:pStyle w:val="Level1"/>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5"/>
  </w:num>
  <w:num w:numId="9">
    <w:abstractNumId w:val="27"/>
  </w:num>
  <w:num w:numId="10">
    <w:abstractNumId w:val="18"/>
  </w:num>
  <w:num w:numId="11">
    <w:abstractNumId w:val="12"/>
  </w:num>
  <w:num w:numId="12">
    <w:abstractNumId w:val="22"/>
  </w:num>
  <w:num w:numId="13">
    <w:abstractNumId w:val="1"/>
  </w:num>
  <w:num w:numId="14">
    <w:abstractNumId w:val="24"/>
  </w:num>
  <w:num w:numId="15">
    <w:abstractNumId w:val="17"/>
  </w:num>
  <w:num w:numId="16">
    <w:abstractNumId w:val="14"/>
  </w:num>
  <w:num w:numId="17">
    <w:abstractNumId w:val="15"/>
  </w:num>
  <w:num w:numId="18">
    <w:abstractNumId w:val="10"/>
  </w:num>
  <w:num w:numId="19">
    <w:abstractNumId w:val="19"/>
  </w:num>
  <w:num w:numId="20">
    <w:abstractNumId w:val="3"/>
  </w:num>
  <w:num w:numId="21">
    <w:abstractNumId w:val="8"/>
  </w:num>
  <w:num w:numId="22">
    <w:abstractNumId w:val="20"/>
  </w:num>
  <w:num w:numId="23">
    <w:abstractNumId w:val="7"/>
  </w:num>
  <w:num w:numId="24">
    <w:abstractNumId w:val="16"/>
  </w:num>
  <w:num w:numId="25">
    <w:abstractNumId w:val="25"/>
  </w:num>
  <w:num w:numId="26">
    <w:abstractNumId w:val="6"/>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hideSpellingErrors/>
  <w:hideGrammatical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xMDM3NjM1MLcwM7JQ0lEKTi0uzszPAykwrgUAxNFxTiwAAAA="/>
  </w:docVars>
  <w:rsids>
    <w:rsidRoot w:val="00CB667F"/>
    <w:rsid w:val="00001676"/>
    <w:rsid w:val="00001AFB"/>
    <w:rsid w:val="00002BCD"/>
    <w:rsid w:val="00007E81"/>
    <w:rsid w:val="00014941"/>
    <w:rsid w:val="00020AF4"/>
    <w:rsid w:val="0002154E"/>
    <w:rsid w:val="000215B5"/>
    <w:rsid w:val="00022437"/>
    <w:rsid w:val="00022D65"/>
    <w:rsid w:val="00025541"/>
    <w:rsid w:val="00026659"/>
    <w:rsid w:val="000407BB"/>
    <w:rsid w:val="00041764"/>
    <w:rsid w:val="00041906"/>
    <w:rsid w:val="000421D0"/>
    <w:rsid w:val="00046D09"/>
    <w:rsid w:val="00051577"/>
    <w:rsid w:val="00052026"/>
    <w:rsid w:val="0005481B"/>
    <w:rsid w:val="00056091"/>
    <w:rsid w:val="0005743E"/>
    <w:rsid w:val="0006421C"/>
    <w:rsid w:val="00064319"/>
    <w:rsid w:val="00064D42"/>
    <w:rsid w:val="000704BE"/>
    <w:rsid w:val="00071A06"/>
    <w:rsid w:val="00073516"/>
    <w:rsid w:val="000772EB"/>
    <w:rsid w:val="00082928"/>
    <w:rsid w:val="00082EF8"/>
    <w:rsid w:val="00090CF5"/>
    <w:rsid w:val="000914BE"/>
    <w:rsid w:val="00091730"/>
    <w:rsid w:val="000921CB"/>
    <w:rsid w:val="00092BA0"/>
    <w:rsid w:val="000934D9"/>
    <w:rsid w:val="000A1D0E"/>
    <w:rsid w:val="000A1DD0"/>
    <w:rsid w:val="000A49D7"/>
    <w:rsid w:val="000A5723"/>
    <w:rsid w:val="000A7DE7"/>
    <w:rsid w:val="000B0535"/>
    <w:rsid w:val="000B50D5"/>
    <w:rsid w:val="000C0BCF"/>
    <w:rsid w:val="000C10D2"/>
    <w:rsid w:val="000C4672"/>
    <w:rsid w:val="000C4C99"/>
    <w:rsid w:val="000C4FCB"/>
    <w:rsid w:val="000C6365"/>
    <w:rsid w:val="000C75FA"/>
    <w:rsid w:val="000C7BD7"/>
    <w:rsid w:val="000D438A"/>
    <w:rsid w:val="000D56BC"/>
    <w:rsid w:val="000D59EC"/>
    <w:rsid w:val="000D5AE4"/>
    <w:rsid w:val="000D6440"/>
    <w:rsid w:val="000E3A50"/>
    <w:rsid w:val="000E3D3D"/>
    <w:rsid w:val="000F1DAA"/>
    <w:rsid w:val="000F1EF7"/>
    <w:rsid w:val="000F2767"/>
    <w:rsid w:val="000F3481"/>
    <w:rsid w:val="000F4592"/>
    <w:rsid w:val="00102178"/>
    <w:rsid w:val="00105650"/>
    <w:rsid w:val="00105E85"/>
    <w:rsid w:val="00106ED2"/>
    <w:rsid w:val="001101CE"/>
    <w:rsid w:val="00111127"/>
    <w:rsid w:val="001120CC"/>
    <w:rsid w:val="00112CD5"/>
    <w:rsid w:val="00117B6E"/>
    <w:rsid w:val="001235F0"/>
    <w:rsid w:val="00123CEE"/>
    <w:rsid w:val="00124EEB"/>
    <w:rsid w:val="001301F6"/>
    <w:rsid w:val="0013494A"/>
    <w:rsid w:val="001402A8"/>
    <w:rsid w:val="001402B0"/>
    <w:rsid w:val="001437E2"/>
    <w:rsid w:val="00144CB6"/>
    <w:rsid w:val="00147D87"/>
    <w:rsid w:val="0015512B"/>
    <w:rsid w:val="00155E53"/>
    <w:rsid w:val="00156EAC"/>
    <w:rsid w:val="00157DA9"/>
    <w:rsid w:val="00164C0D"/>
    <w:rsid w:val="0017287B"/>
    <w:rsid w:val="001736F5"/>
    <w:rsid w:val="00181D52"/>
    <w:rsid w:val="001822F5"/>
    <w:rsid w:val="00182617"/>
    <w:rsid w:val="0018419E"/>
    <w:rsid w:val="001874A8"/>
    <w:rsid w:val="0018766B"/>
    <w:rsid w:val="001924C0"/>
    <w:rsid w:val="00192B47"/>
    <w:rsid w:val="001A147B"/>
    <w:rsid w:val="001A3C8C"/>
    <w:rsid w:val="001A400E"/>
    <w:rsid w:val="001B0656"/>
    <w:rsid w:val="001B3FFD"/>
    <w:rsid w:val="001B4238"/>
    <w:rsid w:val="001B5FE0"/>
    <w:rsid w:val="001B61A8"/>
    <w:rsid w:val="001B6347"/>
    <w:rsid w:val="001B73DB"/>
    <w:rsid w:val="001C2EAD"/>
    <w:rsid w:val="001C3F11"/>
    <w:rsid w:val="001C41F9"/>
    <w:rsid w:val="001D0721"/>
    <w:rsid w:val="001D1CA8"/>
    <w:rsid w:val="001D5385"/>
    <w:rsid w:val="001E42EB"/>
    <w:rsid w:val="001E6464"/>
    <w:rsid w:val="001E7913"/>
    <w:rsid w:val="001F15D3"/>
    <w:rsid w:val="001F1785"/>
    <w:rsid w:val="001F6F45"/>
    <w:rsid w:val="001F71A5"/>
    <w:rsid w:val="00200A8B"/>
    <w:rsid w:val="002163AA"/>
    <w:rsid w:val="002178E0"/>
    <w:rsid w:val="00232766"/>
    <w:rsid w:val="002357B0"/>
    <w:rsid w:val="00235FCA"/>
    <w:rsid w:val="00244EFB"/>
    <w:rsid w:val="00250A30"/>
    <w:rsid w:val="0025413F"/>
    <w:rsid w:val="00256DBE"/>
    <w:rsid w:val="00257B01"/>
    <w:rsid w:val="00257F16"/>
    <w:rsid w:val="00261BBE"/>
    <w:rsid w:val="00264119"/>
    <w:rsid w:val="00265B9D"/>
    <w:rsid w:val="002709A8"/>
    <w:rsid w:val="002715F3"/>
    <w:rsid w:val="00275912"/>
    <w:rsid w:val="002821CB"/>
    <w:rsid w:val="002857EB"/>
    <w:rsid w:val="00286E61"/>
    <w:rsid w:val="00286FB1"/>
    <w:rsid w:val="00287422"/>
    <w:rsid w:val="00290369"/>
    <w:rsid w:val="002A1A3E"/>
    <w:rsid w:val="002A24C0"/>
    <w:rsid w:val="002B076F"/>
    <w:rsid w:val="002B0D49"/>
    <w:rsid w:val="002B1985"/>
    <w:rsid w:val="002C1B69"/>
    <w:rsid w:val="002C24C6"/>
    <w:rsid w:val="002C3EEE"/>
    <w:rsid w:val="002C429C"/>
    <w:rsid w:val="002C5BCE"/>
    <w:rsid w:val="002C6277"/>
    <w:rsid w:val="002C64FB"/>
    <w:rsid w:val="002C73A7"/>
    <w:rsid w:val="002D0842"/>
    <w:rsid w:val="002D28F4"/>
    <w:rsid w:val="002D2A93"/>
    <w:rsid w:val="002E5E53"/>
    <w:rsid w:val="002E5F33"/>
    <w:rsid w:val="002F233B"/>
    <w:rsid w:val="003026E4"/>
    <w:rsid w:val="003103E3"/>
    <w:rsid w:val="00314373"/>
    <w:rsid w:val="00324782"/>
    <w:rsid w:val="00324ADA"/>
    <w:rsid w:val="003257DD"/>
    <w:rsid w:val="003257DE"/>
    <w:rsid w:val="00333CDF"/>
    <w:rsid w:val="0033654C"/>
    <w:rsid w:val="0034019A"/>
    <w:rsid w:val="00340A67"/>
    <w:rsid w:val="0034285A"/>
    <w:rsid w:val="00343959"/>
    <w:rsid w:val="0034447B"/>
    <w:rsid w:val="00350ECA"/>
    <w:rsid w:val="00353C45"/>
    <w:rsid w:val="003579E1"/>
    <w:rsid w:val="003614EE"/>
    <w:rsid w:val="00361756"/>
    <w:rsid w:val="00362669"/>
    <w:rsid w:val="003675E4"/>
    <w:rsid w:val="00372581"/>
    <w:rsid w:val="003833B2"/>
    <w:rsid w:val="0038359C"/>
    <w:rsid w:val="0038729E"/>
    <w:rsid w:val="00392813"/>
    <w:rsid w:val="00392955"/>
    <w:rsid w:val="003945D9"/>
    <w:rsid w:val="00394CDD"/>
    <w:rsid w:val="00395864"/>
    <w:rsid w:val="00396DFC"/>
    <w:rsid w:val="003A7990"/>
    <w:rsid w:val="003B1969"/>
    <w:rsid w:val="003B3A08"/>
    <w:rsid w:val="003B558A"/>
    <w:rsid w:val="003B694E"/>
    <w:rsid w:val="003B69EB"/>
    <w:rsid w:val="003C211F"/>
    <w:rsid w:val="003C78CC"/>
    <w:rsid w:val="003C79C0"/>
    <w:rsid w:val="003D46A0"/>
    <w:rsid w:val="003D6C1A"/>
    <w:rsid w:val="003D786E"/>
    <w:rsid w:val="003E69AC"/>
    <w:rsid w:val="003E7C5B"/>
    <w:rsid w:val="003F5060"/>
    <w:rsid w:val="004016D3"/>
    <w:rsid w:val="00401EB8"/>
    <w:rsid w:val="004070C1"/>
    <w:rsid w:val="00412BAF"/>
    <w:rsid w:val="00414646"/>
    <w:rsid w:val="00414918"/>
    <w:rsid w:val="00415544"/>
    <w:rsid w:val="00417349"/>
    <w:rsid w:val="0042310B"/>
    <w:rsid w:val="00423F29"/>
    <w:rsid w:val="0042606E"/>
    <w:rsid w:val="00426C1B"/>
    <w:rsid w:val="00431B6A"/>
    <w:rsid w:val="00437377"/>
    <w:rsid w:val="00446508"/>
    <w:rsid w:val="00451270"/>
    <w:rsid w:val="00453C4E"/>
    <w:rsid w:val="00463923"/>
    <w:rsid w:val="004640F2"/>
    <w:rsid w:val="00464710"/>
    <w:rsid w:val="00464C67"/>
    <w:rsid w:val="00465A4F"/>
    <w:rsid w:val="004753B0"/>
    <w:rsid w:val="0047633A"/>
    <w:rsid w:val="00480983"/>
    <w:rsid w:val="00483033"/>
    <w:rsid w:val="00491020"/>
    <w:rsid w:val="00493FA8"/>
    <w:rsid w:val="00494BB2"/>
    <w:rsid w:val="004A0195"/>
    <w:rsid w:val="004A03C6"/>
    <w:rsid w:val="004A1335"/>
    <w:rsid w:val="004A4956"/>
    <w:rsid w:val="004B3673"/>
    <w:rsid w:val="004B46EB"/>
    <w:rsid w:val="004C02C1"/>
    <w:rsid w:val="004C20D4"/>
    <w:rsid w:val="004C6B07"/>
    <w:rsid w:val="004D317C"/>
    <w:rsid w:val="004E487D"/>
    <w:rsid w:val="004F27C8"/>
    <w:rsid w:val="004F72C2"/>
    <w:rsid w:val="004F7D1A"/>
    <w:rsid w:val="004F7D79"/>
    <w:rsid w:val="00502C53"/>
    <w:rsid w:val="00507035"/>
    <w:rsid w:val="0051165B"/>
    <w:rsid w:val="00511790"/>
    <w:rsid w:val="00511970"/>
    <w:rsid w:val="00514E10"/>
    <w:rsid w:val="00516395"/>
    <w:rsid w:val="00525715"/>
    <w:rsid w:val="00525E86"/>
    <w:rsid w:val="00530319"/>
    <w:rsid w:val="00531D46"/>
    <w:rsid w:val="00543B6A"/>
    <w:rsid w:val="00544159"/>
    <w:rsid w:val="00546507"/>
    <w:rsid w:val="00546E8D"/>
    <w:rsid w:val="00553449"/>
    <w:rsid w:val="005643F3"/>
    <w:rsid w:val="0056577A"/>
    <w:rsid w:val="00565A13"/>
    <w:rsid w:val="00565B88"/>
    <w:rsid w:val="005668F7"/>
    <w:rsid w:val="005722D6"/>
    <w:rsid w:val="00572EF8"/>
    <w:rsid w:val="00573EAE"/>
    <w:rsid w:val="00574A46"/>
    <w:rsid w:val="005903F1"/>
    <w:rsid w:val="005954C7"/>
    <w:rsid w:val="00595B1F"/>
    <w:rsid w:val="00597ECD"/>
    <w:rsid w:val="005A24C8"/>
    <w:rsid w:val="005A3375"/>
    <w:rsid w:val="005A371E"/>
    <w:rsid w:val="005A3C9B"/>
    <w:rsid w:val="005A550B"/>
    <w:rsid w:val="005B347C"/>
    <w:rsid w:val="005B5DCC"/>
    <w:rsid w:val="005C42A4"/>
    <w:rsid w:val="005C7971"/>
    <w:rsid w:val="005D3E5C"/>
    <w:rsid w:val="005D67D6"/>
    <w:rsid w:val="005E0F2B"/>
    <w:rsid w:val="005F1053"/>
    <w:rsid w:val="005F2D71"/>
    <w:rsid w:val="005F4BE7"/>
    <w:rsid w:val="005F5078"/>
    <w:rsid w:val="005F671C"/>
    <w:rsid w:val="0060132C"/>
    <w:rsid w:val="00605A88"/>
    <w:rsid w:val="006067FA"/>
    <w:rsid w:val="00612755"/>
    <w:rsid w:val="0062378C"/>
    <w:rsid w:val="0063065F"/>
    <w:rsid w:val="00631FEF"/>
    <w:rsid w:val="00635DF7"/>
    <w:rsid w:val="00641892"/>
    <w:rsid w:val="00647A77"/>
    <w:rsid w:val="0065116E"/>
    <w:rsid w:val="006623A3"/>
    <w:rsid w:val="00663F4F"/>
    <w:rsid w:val="00676387"/>
    <w:rsid w:val="00680D3E"/>
    <w:rsid w:val="006819D4"/>
    <w:rsid w:val="0068231A"/>
    <w:rsid w:val="00685F14"/>
    <w:rsid w:val="006930E8"/>
    <w:rsid w:val="0069523D"/>
    <w:rsid w:val="00697F97"/>
    <w:rsid w:val="006A0349"/>
    <w:rsid w:val="006B030C"/>
    <w:rsid w:val="006B1E07"/>
    <w:rsid w:val="006B7BD0"/>
    <w:rsid w:val="006C0819"/>
    <w:rsid w:val="006C3809"/>
    <w:rsid w:val="006D61F2"/>
    <w:rsid w:val="006E6289"/>
    <w:rsid w:val="006F0661"/>
    <w:rsid w:val="006F288A"/>
    <w:rsid w:val="006F55B6"/>
    <w:rsid w:val="00700D5C"/>
    <w:rsid w:val="00702CE0"/>
    <w:rsid w:val="0070684D"/>
    <w:rsid w:val="00712DD1"/>
    <w:rsid w:val="00715AC8"/>
    <w:rsid w:val="0072091C"/>
    <w:rsid w:val="007254E1"/>
    <w:rsid w:val="007264DC"/>
    <w:rsid w:val="00731342"/>
    <w:rsid w:val="00734562"/>
    <w:rsid w:val="0073475D"/>
    <w:rsid w:val="00735B2A"/>
    <w:rsid w:val="007366E1"/>
    <w:rsid w:val="007371EA"/>
    <w:rsid w:val="0073771D"/>
    <w:rsid w:val="00744E7E"/>
    <w:rsid w:val="007466FE"/>
    <w:rsid w:val="007476C7"/>
    <w:rsid w:val="00752F42"/>
    <w:rsid w:val="007534E0"/>
    <w:rsid w:val="00754139"/>
    <w:rsid w:val="0075678B"/>
    <w:rsid w:val="0075774A"/>
    <w:rsid w:val="0076036D"/>
    <w:rsid w:val="00761B87"/>
    <w:rsid w:val="0076611B"/>
    <w:rsid w:val="0077007C"/>
    <w:rsid w:val="0077025C"/>
    <w:rsid w:val="00772DA7"/>
    <w:rsid w:val="00775362"/>
    <w:rsid w:val="007764DE"/>
    <w:rsid w:val="00776C5D"/>
    <w:rsid w:val="00783158"/>
    <w:rsid w:val="007833C4"/>
    <w:rsid w:val="00787BB7"/>
    <w:rsid w:val="00794DFC"/>
    <w:rsid w:val="007958FB"/>
    <w:rsid w:val="007974B9"/>
    <w:rsid w:val="007A7F64"/>
    <w:rsid w:val="007B1E18"/>
    <w:rsid w:val="007B2FC6"/>
    <w:rsid w:val="007B4DDF"/>
    <w:rsid w:val="007B6194"/>
    <w:rsid w:val="007C4A16"/>
    <w:rsid w:val="007C615A"/>
    <w:rsid w:val="007D25CB"/>
    <w:rsid w:val="007D26AA"/>
    <w:rsid w:val="007D4E55"/>
    <w:rsid w:val="007D5013"/>
    <w:rsid w:val="007D5F73"/>
    <w:rsid w:val="007E227C"/>
    <w:rsid w:val="007E3D09"/>
    <w:rsid w:val="007E4A35"/>
    <w:rsid w:val="007E4CEC"/>
    <w:rsid w:val="007E636A"/>
    <w:rsid w:val="007F5F98"/>
    <w:rsid w:val="00804A9C"/>
    <w:rsid w:val="0080530A"/>
    <w:rsid w:val="008066F4"/>
    <w:rsid w:val="0081718E"/>
    <w:rsid w:val="0081745C"/>
    <w:rsid w:val="00832AF1"/>
    <w:rsid w:val="00833361"/>
    <w:rsid w:val="00834C8F"/>
    <w:rsid w:val="0083550F"/>
    <w:rsid w:val="00843BE4"/>
    <w:rsid w:val="00852326"/>
    <w:rsid w:val="008601B5"/>
    <w:rsid w:val="00864D58"/>
    <w:rsid w:val="00867609"/>
    <w:rsid w:val="00882C5A"/>
    <w:rsid w:val="008858F4"/>
    <w:rsid w:val="00886938"/>
    <w:rsid w:val="00894E6F"/>
    <w:rsid w:val="0089658A"/>
    <w:rsid w:val="008A5D26"/>
    <w:rsid w:val="008B0F72"/>
    <w:rsid w:val="008B16BB"/>
    <w:rsid w:val="008B1B00"/>
    <w:rsid w:val="008B226A"/>
    <w:rsid w:val="008B3937"/>
    <w:rsid w:val="008B4D62"/>
    <w:rsid w:val="008B795B"/>
    <w:rsid w:val="008C102D"/>
    <w:rsid w:val="008C44BC"/>
    <w:rsid w:val="008C5D7E"/>
    <w:rsid w:val="008D329E"/>
    <w:rsid w:val="008E0615"/>
    <w:rsid w:val="008E0C02"/>
    <w:rsid w:val="008E0F43"/>
    <w:rsid w:val="008E450F"/>
    <w:rsid w:val="008F0208"/>
    <w:rsid w:val="00900FF9"/>
    <w:rsid w:val="00901F92"/>
    <w:rsid w:val="00917C5F"/>
    <w:rsid w:val="00920AF9"/>
    <w:rsid w:val="0093329D"/>
    <w:rsid w:val="009352FB"/>
    <w:rsid w:val="00937D44"/>
    <w:rsid w:val="0095019E"/>
    <w:rsid w:val="00956740"/>
    <w:rsid w:val="00961A06"/>
    <w:rsid w:val="00970F50"/>
    <w:rsid w:val="009716FC"/>
    <w:rsid w:val="009718AD"/>
    <w:rsid w:val="009808E3"/>
    <w:rsid w:val="00982A1C"/>
    <w:rsid w:val="00982D85"/>
    <w:rsid w:val="0098386D"/>
    <w:rsid w:val="00984034"/>
    <w:rsid w:val="009840CB"/>
    <w:rsid w:val="009856EC"/>
    <w:rsid w:val="009858F5"/>
    <w:rsid w:val="009876F2"/>
    <w:rsid w:val="009904A5"/>
    <w:rsid w:val="0099609C"/>
    <w:rsid w:val="009A4E31"/>
    <w:rsid w:val="009A5059"/>
    <w:rsid w:val="009A6BCA"/>
    <w:rsid w:val="009A7385"/>
    <w:rsid w:val="009B3D62"/>
    <w:rsid w:val="009B44A3"/>
    <w:rsid w:val="009B4D96"/>
    <w:rsid w:val="009B54B3"/>
    <w:rsid w:val="009B7CFC"/>
    <w:rsid w:val="009C2979"/>
    <w:rsid w:val="009C31F8"/>
    <w:rsid w:val="009C7191"/>
    <w:rsid w:val="009D3B39"/>
    <w:rsid w:val="009E3F31"/>
    <w:rsid w:val="009E5984"/>
    <w:rsid w:val="009E600C"/>
    <w:rsid w:val="009E6555"/>
    <w:rsid w:val="009F01A8"/>
    <w:rsid w:val="009F538A"/>
    <w:rsid w:val="00A0108E"/>
    <w:rsid w:val="00A010C5"/>
    <w:rsid w:val="00A05AA4"/>
    <w:rsid w:val="00A075FC"/>
    <w:rsid w:val="00A12811"/>
    <w:rsid w:val="00A14550"/>
    <w:rsid w:val="00A145FE"/>
    <w:rsid w:val="00A14E7E"/>
    <w:rsid w:val="00A174E4"/>
    <w:rsid w:val="00A20732"/>
    <w:rsid w:val="00A218BE"/>
    <w:rsid w:val="00A24407"/>
    <w:rsid w:val="00A36AC8"/>
    <w:rsid w:val="00A47409"/>
    <w:rsid w:val="00A52EFC"/>
    <w:rsid w:val="00A53590"/>
    <w:rsid w:val="00A6090B"/>
    <w:rsid w:val="00A62324"/>
    <w:rsid w:val="00A63DFA"/>
    <w:rsid w:val="00A674D4"/>
    <w:rsid w:val="00A67760"/>
    <w:rsid w:val="00A7260C"/>
    <w:rsid w:val="00A72D74"/>
    <w:rsid w:val="00A73610"/>
    <w:rsid w:val="00A73BD9"/>
    <w:rsid w:val="00A74CB2"/>
    <w:rsid w:val="00A82BEC"/>
    <w:rsid w:val="00A85DE9"/>
    <w:rsid w:val="00A8624A"/>
    <w:rsid w:val="00A86405"/>
    <w:rsid w:val="00A866EB"/>
    <w:rsid w:val="00A934BE"/>
    <w:rsid w:val="00A93C0B"/>
    <w:rsid w:val="00A94C6B"/>
    <w:rsid w:val="00A979C0"/>
    <w:rsid w:val="00AA1546"/>
    <w:rsid w:val="00AA32BC"/>
    <w:rsid w:val="00AA5A6D"/>
    <w:rsid w:val="00AA7B3A"/>
    <w:rsid w:val="00AB717A"/>
    <w:rsid w:val="00AB71DB"/>
    <w:rsid w:val="00AC012D"/>
    <w:rsid w:val="00AC0D55"/>
    <w:rsid w:val="00AC5B52"/>
    <w:rsid w:val="00AC7902"/>
    <w:rsid w:val="00AD0354"/>
    <w:rsid w:val="00AD04D5"/>
    <w:rsid w:val="00AD0634"/>
    <w:rsid w:val="00AD3AAB"/>
    <w:rsid w:val="00AD466A"/>
    <w:rsid w:val="00AD48C1"/>
    <w:rsid w:val="00AD7F5A"/>
    <w:rsid w:val="00AE0C14"/>
    <w:rsid w:val="00AE5EA8"/>
    <w:rsid w:val="00AF43E5"/>
    <w:rsid w:val="00AF7B6E"/>
    <w:rsid w:val="00B0082B"/>
    <w:rsid w:val="00B0146A"/>
    <w:rsid w:val="00B018DC"/>
    <w:rsid w:val="00B02EF4"/>
    <w:rsid w:val="00B06C23"/>
    <w:rsid w:val="00B127FA"/>
    <w:rsid w:val="00B12CBD"/>
    <w:rsid w:val="00B1699B"/>
    <w:rsid w:val="00B173D6"/>
    <w:rsid w:val="00B22DC1"/>
    <w:rsid w:val="00B34163"/>
    <w:rsid w:val="00B40C72"/>
    <w:rsid w:val="00B411B2"/>
    <w:rsid w:val="00B53FF6"/>
    <w:rsid w:val="00B543D8"/>
    <w:rsid w:val="00B549D6"/>
    <w:rsid w:val="00B6115B"/>
    <w:rsid w:val="00B63DD3"/>
    <w:rsid w:val="00B6429E"/>
    <w:rsid w:val="00B669FE"/>
    <w:rsid w:val="00B67D80"/>
    <w:rsid w:val="00B73F6C"/>
    <w:rsid w:val="00B82390"/>
    <w:rsid w:val="00B842AB"/>
    <w:rsid w:val="00B85D8E"/>
    <w:rsid w:val="00B90496"/>
    <w:rsid w:val="00B913F1"/>
    <w:rsid w:val="00B97B4B"/>
    <w:rsid w:val="00BA30F3"/>
    <w:rsid w:val="00BA3969"/>
    <w:rsid w:val="00BA560C"/>
    <w:rsid w:val="00BB440E"/>
    <w:rsid w:val="00BB55E7"/>
    <w:rsid w:val="00BB6718"/>
    <w:rsid w:val="00BB730E"/>
    <w:rsid w:val="00BC2954"/>
    <w:rsid w:val="00BC649A"/>
    <w:rsid w:val="00BD4A6F"/>
    <w:rsid w:val="00BD4AED"/>
    <w:rsid w:val="00BE03BA"/>
    <w:rsid w:val="00BE3E86"/>
    <w:rsid w:val="00BE7CF3"/>
    <w:rsid w:val="00BF144C"/>
    <w:rsid w:val="00BF3EB3"/>
    <w:rsid w:val="00BF585F"/>
    <w:rsid w:val="00C006ED"/>
    <w:rsid w:val="00C02B4B"/>
    <w:rsid w:val="00C0784C"/>
    <w:rsid w:val="00C10D45"/>
    <w:rsid w:val="00C1257E"/>
    <w:rsid w:val="00C138B1"/>
    <w:rsid w:val="00C21018"/>
    <w:rsid w:val="00C21715"/>
    <w:rsid w:val="00C2482F"/>
    <w:rsid w:val="00C30376"/>
    <w:rsid w:val="00C35DF1"/>
    <w:rsid w:val="00C409DB"/>
    <w:rsid w:val="00C50DDE"/>
    <w:rsid w:val="00C652D7"/>
    <w:rsid w:val="00C65457"/>
    <w:rsid w:val="00C70D10"/>
    <w:rsid w:val="00C72E34"/>
    <w:rsid w:val="00C81509"/>
    <w:rsid w:val="00C86088"/>
    <w:rsid w:val="00C861E8"/>
    <w:rsid w:val="00C8660F"/>
    <w:rsid w:val="00C8721C"/>
    <w:rsid w:val="00C87B08"/>
    <w:rsid w:val="00C93C74"/>
    <w:rsid w:val="00C95D6E"/>
    <w:rsid w:val="00C978B4"/>
    <w:rsid w:val="00CA278F"/>
    <w:rsid w:val="00CA6349"/>
    <w:rsid w:val="00CB194B"/>
    <w:rsid w:val="00CB667F"/>
    <w:rsid w:val="00CB7E24"/>
    <w:rsid w:val="00CC336C"/>
    <w:rsid w:val="00CC3E08"/>
    <w:rsid w:val="00CC4F66"/>
    <w:rsid w:val="00CC5BD7"/>
    <w:rsid w:val="00CC6476"/>
    <w:rsid w:val="00CC656B"/>
    <w:rsid w:val="00CC6A0D"/>
    <w:rsid w:val="00CD3B1A"/>
    <w:rsid w:val="00CE6094"/>
    <w:rsid w:val="00CF0195"/>
    <w:rsid w:val="00CF07C4"/>
    <w:rsid w:val="00CF2587"/>
    <w:rsid w:val="00CF3A80"/>
    <w:rsid w:val="00CF60A1"/>
    <w:rsid w:val="00D036FB"/>
    <w:rsid w:val="00D0484B"/>
    <w:rsid w:val="00D138ED"/>
    <w:rsid w:val="00D200F2"/>
    <w:rsid w:val="00D20A82"/>
    <w:rsid w:val="00D22BCC"/>
    <w:rsid w:val="00D248D7"/>
    <w:rsid w:val="00D25174"/>
    <w:rsid w:val="00D26BFC"/>
    <w:rsid w:val="00D31792"/>
    <w:rsid w:val="00D31AAA"/>
    <w:rsid w:val="00D32B6B"/>
    <w:rsid w:val="00D32CCB"/>
    <w:rsid w:val="00D33AB3"/>
    <w:rsid w:val="00D33ED3"/>
    <w:rsid w:val="00D342A4"/>
    <w:rsid w:val="00D35EAF"/>
    <w:rsid w:val="00D36C0A"/>
    <w:rsid w:val="00D42A7F"/>
    <w:rsid w:val="00D4350F"/>
    <w:rsid w:val="00D464A4"/>
    <w:rsid w:val="00D50933"/>
    <w:rsid w:val="00D55C26"/>
    <w:rsid w:val="00D66958"/>
    <w:rsid w:val="00D706BD"/>
    <w:rsid w:val="00D77279"/>
    <w:rsid w:val="00D777E3"/>
    <w:rsid w:val="00D81E0D"/>
    <w:rsid w:val="00D86D99"/>
    <w:rsid w:val="00D87053"/>
    <w:rsid w:val="00D913E6"/>
    <w:rsid w:val="00D930E5"/>
    <w:rsid w:val="00D94B7B"/>
    <w:rsid w:val="00D952F9"/>
    <w:rsid w:val="00D97AEB"/>
    <w:rsid w:val="00DA5D05"/>
    <w:rsid w:val="00DB2CD7"/>
    <w:rsid w:val="00DC21F9"/>
    <w:rsid w:val="00DC6DCE"/>
    <w:rsid w:val="00DD7736"/>
    <w:rsid w:val="00DE6966"/>
    <w:rsid w:val="00DE7E72"/>
    <w:rsid w:val="00DF1D63"/>
    <w:rsid w:val="00DF238A"/>
    <w:rsid w:val="00DF5EC7"/>
    <w:rsid w:val="00DF5FA5"/>
    <w:rsid w:val="00DF675C"/>
    <w:rsid w:val="00E14D22"/>
    <w:rsid w:val="00E16018"/>
    <w:rsid w:val="00E16756"/>
    <w:rsid w:val="00E17AB0"/>
    <w:rsid w:val="00E22BFA"/>
    <w:rsid w:val="00E235B2"/>
    <w:rsid w:val="00E239DE"/>
    <w:rsid w:val="00E241D2"/>
    <w:rsid w:val="00E26318"/>
    <w:rsid w:val="00E306BA"/>
    <w:rsid w:val="00E31CED"/>
    <w:rsid w:val="00E330AF"/>
    <w:rsid w:val="00E349F7"/>
    <w:rsid w:val="00E3561E"/>
    <w:rsid w:val="00E36102"/>
    <w:rsid w:val="00E36832"/>
    <w:rsid w:val="00E40898"/>
    <w:rsid w:val="00E50324"/>
    <w:rsid w:val="00E511B7"/>
    <w:rsid w:val="00E51747"/>
    <w:rsid w:val="00E51F7B"/>
    <w:rsid w:val="00E5265B"/>
    <w:rsid w:val="00E5580F"/>
    <w:rsid w:val="00E56DC0"/>
    <w:rsid w:val="00E60E07"/>
    <w:rsid w:val="00E61BCC"/>
    <w:rsid w:val="00E64033"/>
    <w:rsid w:val="00E64474"/>
    <w:rsid w:val="00E7390A"/>
    <w:rsid w:val="00E74FCA"/>
    <w:rsid w:val="00E76681"/>
    <w:rsid w:val="00E815B2"/>
    <w:rsid w:val="00E8415A"/>
    <w:rsid w:val="00E872B9"/>
    <w:rsid w:val="00E9464D"/>
    <w:rsid w:val="00E94E9C"/>
    <w:rsid w:val="00EA013E"/>
    <w:rsid w:val="00EA0520"/>
    <w:rsid w:val="00EA21A4"/>
    <w:rsid w:val="00EA405F"/>
    <w:rsid w:val="00EA4160"/>
    <w:rsid w:val="00EA41DB"/>
    <w:rsid w:val="00EA4D0F"/>
    <w:rsid w:val="00EA68E3"/>
    <w:rsid w:val="00EB064E"/>
    <w:rsid w:val="00EB2EB2"/>
    <w:rsid w:val="00EB4272"/>
    <w:rsid w:val="00EB482A"/>
    <w:rsid w:val="00EB7497"/>
    <w:rsid w:val="00EC007F"/>
    <w:rsid w:val="00EC0D79"/>
    <w:rsid w:val="00EC1783"/>
    <w:rsid w:val="00ED086A"/>
    <w:rsid w:val="00ED2246"/>
    <w:rsid w:val="00EE1C8C"/>
    <w:rsid w:val="00EE3CCC"/>
    <w:rsid w:val="00EF17DC"/>
    <w:rsid w:val="00EF5002"/>
    <w:rsid w:val="00EF5754"/>
    <w:rsid w:val="00F02009"/>
    <w:rsid w:val="00F02795"/>
    <w:rsid w:val="00F02C73"/>
    <w:rsid w:val="00F03311"/>
    <w:rsid w:val="00F04DB4"/>
    <w:rsid w:val="00F1094F"/>
    <w:rsid w:val="00F1215F"/>
    <w:rsid w:val="00F16120"/>
    <w:rsid w:val="00F2008E"/>
    <w:rsid w:val="00F2213F"/>
    <w:rsid w:val="00F24010"/>
    <w:rsid w:val="00F25560"/>
    <w:rsid w:val="00F258D4"/>
    <w:rsid w:val="00F26062"/>
    <w:rsid w:val="00F26B33"/>
    <w:rsid w:val="00F333AC"/>
    <w:rsid w:val="00F37C16"/>
    <w:rsid w:val="00F407C0"/>
    <w:rsid w:val="00F416A5"/>
    <w:rsid w:val="00F41FD2"/>
    <w:rsid w:val="00F42D01"/>
    <w:rsid w:val="00F4495C"/>
    <w:rsid w:val="00F5127E"/>
    <w:rsid w:val="00F5160D"/>
    <w:rsid w:val="00F5491F"/>
    <w:rsid w:val="00F54A42"/>
    <w:rsid w:val="00F565FD"/>
    <w:rsid w:val="00F65B52"/>
    <w:rsid w:val="00F67B9C"/>
    <w:rsid w:val="00F702FA"/>
    <w:rsid w:val="00F726DC"/>
    <w:rsid w:val="00F72D20"/>
    <w:rsid w:val="00F77E4F"/>
    <w:rsid w:val="00F8074B"/>
    <w:rsid w:val="00F90C8B"/>
    <w:rsid w:val="00F940FA"/>
    <w:rsid w:val="00FA3A3C"/>
    <w:rsid w:val="00FB3FB7"/>
    <w:rsid w:val="00FB4FD1"/>
    <w:rsid w:val="00FB73B5"/>
    <w:rsid w:val="00FC0E7B"/>
    <w:rsid w:val="00FC1078"/>
    <w:rsid w:val="00FC22E0"/>
    <w:rsid w:val="00FC316D"/>
    <w:rsid w:val="00FC5E59"/>
    <w:rsid w:val="00FC7105"/>
    <w:rsid w:val="00FD1A6B"/>
    <w:rsid w:val="00FD3843"/>
    <w:rsid w:val="00FD6388"/>
    <w:rsid w:val="00FD63BC"/>
    <w:rsid w:val="00FD6AFE"/>
    <w:rsid w:val="00FF5913"/>
    <w:rsid w:val="00FF7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0AF3B5"/>
  <w15:docId w15:val="{6D6F067A-47F1-4566-9148-853B4EC5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F7B"/>
    <w:pPr>
      <w:spacing w:after="120" w:line="240" w:lineRule="auto"/>
      <w:ind w:left="115" w:right="130"/>
    </w:pPr>
    <w:rPr>
      <w:rFonts w:ascii="Verdana" w:eastAsia="Verdana" w:hAnsi="Verdana" w:cs="Verdana"/>
      <w:sz w:val="20"/>
      <w:szCs w:val="20"/>
    </w:rPr>
  </w:style>
  <w:style w:type="paragraph" w:styleId="Heading1">
    <w:name w:val="heading 1"/>
    <w:basedOn w:val="Normal"/>
    <w:next w:val="Normal"/>
    <w:link w:val="Heading1Char"/>
    <w:uiPriority w:val="9"/>
    <w:qFormat/>
    <w:rsid w:val="00F1215F"/>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57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F1D63"/>
    <w:pPr>
      <w:keepNext/>
      <w:keepLines/>
      <w:spacing w:before="200" w:after="0"/>
      <w:outlineLvl w:val="2"/>
    </w:pPr>
    <w:rPr>
      <w:rFonts w:asciiTheme="majorHAnsi"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5722D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33A"/>
    <w:pPr>
      <w:ind w:left="720"/>
      <w:contextualSpacing/>
    </w:pPr>
  </w:style>
  <w:style w:type="paragraph" w:styleId="Header">
    <w:name w:val="header"/>
    <w:basedOn w:val="Normal"/>
    <w:link w:val="HeaderChar"/>
    <w:unhideWhenUsed/>
    <w:rsid w:val="00D33ED3"/>
    <w:pPr>
      <w:tabs>
        <w:tab w:val="center" w:pos="4680"/>
        <w:tab w:val="right" w:pos="9360"/>
      </w:tabs>
      <w:spacing w:after="0"/>
    </w:pPr>
  </w:style>
  <w:style w:type="character" w:customStyle="1" w:styleId="HeaderChar">
    <w:name w:val="Header Char"/>
    <w:basedOn w:val="DefaultParagraphFont"/>
    <w:link w:val="Header"/>
    <w:uiPriority w:val="99"/>
    <w:rsid w:val="00D33ED3"/>
  </w:style>
  <w:style w:type="paragraph" w:styleId="Footer">
    <w:name w:val="footer"/>
    <w:basedOn w:val="Normal"/>
    <w:link w:val="FooterChar"/>
    <w:uiPriority w:val="99"/>
    <w:unhideWhenUsed/>
    <w:rsid w:val="00D33ED3"/>
    <w:pPr>
      <w:tabs>
        <w:tab w:val="center" w:pos="4680"/>
        <w:tab w:val="right" w:pos="9360"/>
      </w:tabs>
      <w:spacing w:after="0"/>
    </w:pPr>
  </w:style>
  <w:style w:type="character" w:customStyle="1" w:styleId="FooterChar">
    <w:name w:val="Footer Char"/>
    <w:basedOn w:val="DefaultParagraphFont"/>
    <w:link w:val="Footer"/>
    <w:uiPriority w:val="99"/>
    <w:rsid w:val="00D33ED3"/>
  </w:style>
  <w:style w:type="character" w:styleId="Hyperlink">
    <w:name w:val="Hyperlink"/>
    <w:basedOn w:val="DefaultParagraphFont"/>
    <w:uiPriority w:val="99"/>
    <w:unhideWhenUsed/>
    <w:rsid w:val="00446508"/>
    <w:rPr>
      <w:color w:val="0000FF" w:themeColor="hyperlink"/>
      <w:u w:val="single"/>
    </w:rPr>
  </w:style>
  <w:style w:type="character" w:customStyle="1" w:styleId="Heading1Char">
    <w:name w:val="Heading 1 Char"/>
    <w:basedOn w:val="DefaultParagraphFont"/>
    <w:link w:val="Heading1"/>
    <w:uiPriority w:val="9"/>
    <w:rsid w:val="00F121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657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F1D63"/>
    <w:rPr>
      <w:rFonts w:asciiTheme="majorHAnsi" w:eastAsia="Verdana" w:hAnsiTheme="majorHAnsi" w:cstheme="majorBidi"/>
      <w:b/>
      <w:bCs/>
      <w:color w:val="4F81BD" w:themeColor="accent1"/>
      <w:sz w:val="24"/>
      <w:szCs w:val="24"/>
    </w:rPr>
  </w:style>
  <w:style w:type="paragraph" w:styleId="BalloonText">
    <w:name w:val="Balloon Text"/>
    <w:basedOn w:val="Normal"/>
    <w:link w:val="BalloonTextChar"/>
    <w:uiPriority w:val="99"/>
    <w:semiHidden/>
    <w:unhideWhenUsed/>
    <w:rsid w:val="0062378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78C"/>
    <w:rPr>
      <w:rFonts w:ascii="Tahoma" w:eastAsia="Verdana" w:hAnsi="Tahoma" w:cs="Tahoma"/>
      <w:sz w:val="16"/>
      <w:szCs w:val="16"/>
    </w:rPr>
  </w:style>
  <w:style w:type="table" w:styleId="TableGrid">
    <w:name w:val="Table Grid"/>
    <w:basedOn w:val="TableNormal"/>
    <w:uiPriority w:val="59"/>
    <w:rsid w:val="00BE0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C20D4"/>
    <w:pPr>
      <w:widowControl/>
      <w:spacing w:line="276" w:lineRule="auto"/>
      <w:ind w:left="0" w:right="0"/>
      <w:jc w:val="left"/>
      <w:outlineLvl w:val="9"/>
    </w:pPr>
    <w:rPr>
      <w:lang w:eastAsia="ja-JP"/>
    </w:rPr>
  </w:style>
  <w:style w:type="paragraph" w:styleId="TOC1">
    <w:name w:val="toc 1"/>
    <w:basedOn w:val="Normal"/>
    <w:next w:val="Normal"/>
    <w:autoRedefine/>
    <w:uiPriority w:val="39"/>
    <w:unhideWhenUsed/>
    <w:rsid w:val="004C20D4"/>
    <w:pPr>
      <w:spacing w:after="100"/>
      <w:ind w:left="0"/>
    </w:pPr>
  </w:style>
  <w:style w:type="paragraph" w:styleId="TOC2">
    <w:name w:val="toc 2"/>
    <w:basedOn w:val="Normal"/>
    <w:next w:val="Normal"/>
    <w:autoRedefine/>
    <w:uiPriority w:val="39"/>
    <w:unhideWhenUsed/>
    <w:rsid w:val="004C20D4"/>
    <w:pPr>
      <w:spacing w:after="100"/>
      <w:ind w:left="200"/>
    </w:pPr>
  </w:style>
  <w:style w:type="paragraph" w:styleId="TOC3">
    <w:name w:val="toc 3"/>
    <w:basedOn w:val="Normal"/>
    <w:next w:val="Normal"/>
    <w:autoRedefine/>
    <w:uiPriority w:val="39"/>
    <w:unhideWhenUsed/>
    <w:rsid w:val="00CF07C4"/>
    <w:pPr>
      <w:tabs>
        <w:tab w:val="right" w:leader="dot" w:pos="9350"/>
      </w:tabs>
      <w:spacing w:after="100"/>
      <w:ind w:left="200"/>
    </w:pPr>
  </w:style>
  <w:style w:type="character" w:customStyle="1" w:styleId="Heading4Char">
    <w:name w:val="Heading 4 Char"/>
    <w:basedOn w:val="DefaultParagraphFont"/>
    <w:link w:val="Heading4"/>
    <w:uiPriority w:val="9"/>
    <w:semiHidden/>
    <w:rsid w:val="005722D6"/>
    <w:rPr>
      <w:rFonts w:asciiTheme="majorHAnsi" w:eastAsiaTheme="majorEastAsia" w:hAnsiTheme="majorHAnsi" w:cstheme="majorBidi"/>
      <w:b/>
      <w:bCs/>
      <w:i/>
      <w:iCs/>
      <w:color w:val="4F81BD" w:themeColor="accent1"/>
      <w:sz w:val="20"/>
      <w:szCs w:val="20"/>
    </w:rPr>
  </w:style>
  <w:style w:type="paragraph" w:styleId="BodyText">
    <w:name w:val="Body Text"/>
    <w:basedOn w:val="Normal"/>
    <w:link w:val="BodyTextChar"/>
    <w:uiPriority w:val="1"/>
    <w:qFormat/>
    <w:rsid w:val="000F1DAA"/>
    <w:pPr>
      <w:spacing w:after="0"/>
      <w:ind w:left="124" w:right="0"/>
    </w:pPr>
    <w:rPr>
      <w:rFonts w:ascii="Times New Roman" w:eastAsia="Times New Roman" w:hAnsi="Times New Roman" w:cstheme="minorBidi"/>
      <w:sz w:val="21"/>
      <w:szCs w:val="21"/>
    </w:rPr>
  </w:style>
  <w:style w:type="character" w:customStyle="1" w:styleId="BodyTextChar">
    <w:name w:val="Body Text Char"/>
    <w:basedOn w:val="DefaultParagraphFont"/>
    <w:link w:val="BodyText"/>
    <w:uiPriority w:val="1"/>
    <w:rsid w:val="000F1DAA"/>
    <w:rPr>
      <w:rFonts w:ascii="Times New Roman" w:eastAsia="Times New Roman" w:hAnsi="Times New Roman"/>
      <w:sz w:val="21"/>
      <w:szCs w:val="21"/>
    </w:rPr>
  </w:style>
  <w:style w:type="paragraph" w:customStyle="1" w:styleId="TableParagraph">
    <w:name w:val="Table Paragraph"/>
    <w:basedOn w:val="Normal"/>
    <w:uiPriority w:val="1"/>
    <w:qFormat/>
    <w:rsid w:val="000F1DAA"/>
    <w:pPr>
      <w:spacing w:after="0"/>
      <w:ind w:left="0" w:right="0"/>
    </w:pPr>
    <w:rPr>
      <w:rFonts w:asciiTheme="minorHAnsi" w:eastAsiaTheme="minorHAnsi" w:hAnsiTheme="minorHAnsi" w:cstheme="minorBidi"/>
      <w:sz w:val="22"/>
      <w:szCs w:val="22"/>
    </w:rPr>
  </w:style>
  <w:style w:type="paragraph" w:styleId="BodyTextIndent">
    <w:name w:val="Body Text Indent"/>
    <w:basedOn w:val="Normal"/>
    <w:link w:val="BodyTextIndentChar"/>
    <w:uiPriority w:val="99"/>
    <w:semiHidden/>
    <w:unhideWhenUsed/>
    <w:rsid w:val="009808E3"/>
    <w:pPr>
      <w:ind w:left="360"/>
    </w:pPr>
  </w:style>
  <w:style w:type="character" w:customStyle="1" w:styleId="BodyTextIndentChar">
    <w:name w:val="Body Text Indent Char"/>
    <w:basedOn w:val="DefaultParagraphFont"/>
    <w:link w:val="BodyTextIndent"/>
    <w:uiPriority w:val="99"/>
    <w:semiHidden/>
    <w:rsid w:val="009808E3"/>
    <w:rPr>
      <w:rFonts w:ascii="Verdana" w:eastAsia="Verdana" w:hAnsi="Verdana" w:cs="Verdana"/>
      <w:sz w:val="20"/>
      <w:szCs w:val="20"/>
    </w:rPr>
  </w:style>
  <w:style w:type="paragraph" w:styleId="Title">
    <w:name w:val="Title"/>
    <w:basedOn w:val="Normal"/>
    <w:link w:val="TitleChar"/>
    <w:qFormat/>
    <w:rsid w:val="009808E3"/>
    <w:pPr>
      <w:widowControl/>
      <w:spacing w:after="0"/>
      <w:ind w:left="0" w:right="0"/>
      <w:jc w:val="center"/>
    </w:pPr>
    <w:rPr>
      <w:rFonts w:ascii="Times New Roman" w:eastAsia="Times New Roman" w:hAnsi="Times New Roman" w:cs="Times New Roman"/>
      <w:b/>
      <w:snapToGrid w:val="0"/>
      <w:sz w:val="24"/>
      <w:u w:val="single"/>
    </w:rPr>
  </w:style>
  <w:style w:type="character" w:customStyle="1" w:styleId="TitleChar">
    <w:name w:val="Title Char"/>
    <w:basedOn w:val="DefaultParagraphFont"/>
    <w:link w:val="Title"/>
    <w:rsid w:val="009808E3"/>
    <w:rPr>
      <w:rFonts w:ascii="Times New Roman" w:eastAsia="Times New Roman" w:hAnsi="Times New Roman" w:cs="Times New Roman"/>
      <w:b/>
      <w:snapToGrid w:val="0"/>
      <w:sz w:val="24"/>
      <w:szCs w:val="20"/>
      <w:u w:val="single"/>
    </w:rPr>
  </w:style>
  <w:style w:type="paragraph" w:customStyle="1" w:styleId="Level1">
    <w:name w:val="Level 1"/>
    <w:basedOn w:val="Normal"/>
    <w:rsid w:val="009808E3"/>
    <w:pPr>
      <w:numPr>
        <w:numId w:val="7"/>
      </w:numPr>
      <w:spacing w:after="0"/>
      <w:ind w:left="0" w:right="0" w:firstLine="720"/>
      <w:outlineLvl w:val="0"/>
    </w:pPr>
    <w:rPr>
      <w:rFonts w:ascii="Times New Roman" w:eastAsia="Times New Roman" w:hAnsi="Times New Roman" w:cs="Times New Roman"/>
      <w:snapToGrid w:val="0"/>
      <w:sz w:val="24"/>
    </w:rPr>
  </w:style>
  <w:style w:type="character" w:customStyle="1" w:styleId="Paragraph1">
    <w:name w:val="Paragraph 1"/>
    <w:basedOn w:val="DefaultParagraphFont"/>
    <w:rsid w:val="009808E3"/>
  </w:style>
  <w:style w:type="character" w:styleId="FollowedHyperlink">
    <w:name w:val="FollowedHyperlink"/>
    <w:basedOn w:val="DefaultParagraphFont"/>
    <w:uiPriority w:val="99"/>
    <w:semiHidden/>
    <w:unhideWhenUsed/>
    <w:rsid w:val="008066F4"/>
    <w:rPr>
      <w:color w:val="800080" w:themeColor="followedHyperlink"/>
      <w:u w:val="single"/>
    </w:rPr>
  </w:style>
  <w:style w:type="character" w:styleId="CommentReference">
    <w:name w:val="annotation reference"/>
    <w:basedOn w:val="DefaultParagraphFont"/>
    <w:uiPriority w:val="99"/>
    <w:semiHidden/>
    <w:unhideWhenUsed/>
    <w:rsid w:val="0013494A"/>
    <w:rPr>
      <w:sz w:val="16"/>
      <w:szCs w:val="16"/>
    </w:rPr>
  </w:style>
  <w:style w:type="paragraph" w:styleId="CommentText">
    <w:name w:val="annotation text"/>
    <w:basedOn w:val="Normal"/>
    <w:link w:val="CommentTextChar"/>
    <w:uiPriority w:val="99"/>
    <w:semiHidden/>
    <w:unhideWhenUsed/>
    <w:rsid w:val="0013494A"/>
  </w:style>
  <w:style w:type="character" w:customStyle="1" w:styleId="CommentTextChar">
    <w:name w:val="Comment Text Char"/>
    <w:basedOn w:val="DefaultParagraphFont"/>
    <w:link w:val="CommentText"/>
    <w:uiPriority w:val="99"/>
    <w:semiHidden/>
    <w:rsid w:val="0013494A"/>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13494A"/>
    <w:rPr>
      <w:b/>
      <w:bCs/>
    </w:rPr>
  </w:style>
  <w:style w:type="character" w:customStyle="1" w:styleId="CommentSubjectChar">
    <w:name w:val="Comment Subject Char"/>
    <w:basedOn w:val="CommentTextChar"/>
    <w:link w:val="CommentSubject"/>
    <w:uiPriority w:val="99"/>
    <w:semiHidden/>
    <w:rsid w:val="0013494A"/>
    <w:rPr>
      <w:rFonts w:ascii="Verdana" w:eastAsia="Verdana" w:hAnsi="Verdana" w:cs="Verdana"/>
      <w:b/>
      <w:bCs/>
      <w:sz w:val="20"/>
      <w:szCs w:val="20"/>
    </w:rPr>
  </w:style>
  <w:style w:type="character" w:customStyle="1" w:styleId="Mention1">
    <w:name w:val="Mention1"/>
    <w:basedOn w:val="DefaultParagraphFont"/>
    <w:uiPriority w:val="99"/>
    <w:semiHidden/>
    <w:unhideWhenUsed/>
    <w:rsid w:val="000D438A"/>
    <w:rPr>
      <w:color w:val="2B579A"/>
      <w:shd w:val="clear" w:color="auto" w:fill="E6E6E6"/>
    </w:rPr>
  </w:style>
  <w:style w:type="table" w:styleId="PlainTable5">
    <w:name w:val="Plain Table 5"/>
    <w:basedOn w:val="TableNormal"/>
    <w:uiPriority w:val="45"/>
    <w:rsid w:val="00CC33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CC336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635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991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urtis@smartsourceconsulting.com"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docs.live.net/f54b2622d6c5b6c7/SmartSource%20Proposals/Charles%20City/curtis@smartsourceconsulting.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4B4F1-FD1F-4759-A435-346179028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2957</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2012 General Engineering Services RFP</vt:lpstr>
    </vt:vector>
  </TitlesOfParts>
  <Company>Microsoft</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General Engineering Services RFP</dc:title>
  <dc:creator>Reuben Bergsten</dc:creator>
  <cp:lastModifiedBy>Curtis Dean</cp:lastModifiedBy>
  <cp:revision>2</cp:revision>
  <cp:lastPrinted>2021-02-06T17:26:00Z</cp:lastPrinted>
  <dcterms:created xsi:type="dcterms:W3CDTF">2021-02-11T16:29:00Z</dcterms:created>
  <dcterms:modified xsi:type="dcterms:W3CDTF">2021-02-11T16:29:00Z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2012-04-20T00:00:00Z</vt:filetime>
  </property>
  <property fmtid="{D5CDD505-2E9C-101B-9397-08002B2CF9AE}" pid="3" name="LastSaved">
    <vt:filetime>2013-01-14T00:00:00Z</vt:filetime>
  </property>
</Properties>
</file>